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FE007D" w:rsidP="008F2C4B">
      <w:pPr>
        <w:jc w:val="center"/>
        <w:rPr>
          <w:b/>
          <w:sz w:val="40"/>
          <w:szCs w:val="40"/>
          <w:u w:val="thick"/>
        </w:rPr>
      </w:pPr>
      <w:bookmarkStart w:id="0" w:name="_GoBack"/>
      <w:bookmarkEnd w:id="0"/>
      <w:r>
        <w:rPr>
          <w:b/>
          <w:sz w:val="40"/>
          <w:szCs w:val="40"/>
          <w:u w:val="thick"/>
        </w:rPr>
        <w:t xml:space="preserve">Notice </w:t>
      </w:r>
      <w:proofErr w:type="gramStart"/>
      <w:r>
        <w:rPr>
          <w:b/>
          <w:sz w:val="40"/>
          <w:szCs w:val="40"/>
          <w:u w:val="thick"/>
        </w:rPr>
        <w:t>Of</w:t>
      </w:r>
      <w:proofErr w:type="gramEnd"/>
      <w:r>
        <w:rPr>
          <w:b/>
          <w:sz w:val="40"/>
          <w:szCs w:val="40"/>
          <w:u w:val="thick"/>
        </w:rPr>
        <w:t xml:space="preserve"> Release To Supervision</w:t>
      </w:r>
      <w:r w:rsidR="008F2C4B" w:rsidRPr="008F2C4B">
        <w:rPr>
          <w:b/>
          <w:sz w:val="40"/>
          <w:szCs w:val="40"/>
          <w:u w:val="thick"/>
        </w:rPr>
        <w:t>:</w:t>
      </w:r>
    </w:p>
    <w:p w:rsidR="008F2C4B" w:rsidRDefault="003760A4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Prisoner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6717313"/>
          <w:placeholder>
            <w:docPart w:val="C9C66D3F95014CDC9B6E4842673B2629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817545">
            <w:rPr>
              <w:rStyle w:val="PlaceholderText"/>
            </w:rPr>
            <w:t>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Prisoner #: </w:t>
      </w:r>
      <w:sdt>
        <w:sdtPr>
          <w:rPr>
            <w:rFonts w:ascii="Times New Roman" w:hAnsi="Times New Roman" w:cs="Times New Roman"/>
            <w:sz w:val="24"/>
            <w:szCs w:val="24"/>
          </w:rPr>
          <w:id w:val="1525128299"/>
          <w:placeholder>
            <w:docPart w:val="E11CB98E68554488B171C1781110F4DD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817545">
            <w:rPr>
              <w:rStyle w:val="PlaceholderText"/>
            </w:rPr>
            <w:t>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DOB: </w:t>
      </w:r>
      <w:sdt>
        <w:sdtPr>
          <w:rPr>
            <w:rFonts w:ascii="Times New Roman" w:hAnsi="Times New Roman" w:cs="Times New Roman"/>
            <w:sz w:val="24"/>
            <w:szCs w:val="24"/>
          </w:rPr>
          <w:id w:val="95373075"/>
          <w:placeholder>
            <w:docPart w:val="59677EA2D1DC4B5FB671B5A2EEF5EA80"/>
          </w:placeholder>
          <w:showingPlcHdr/>
          <w:text/>
        </w:sdtPr>
        <w:sdtEndPr/>
        <w:sdtContent>
          <w:r>
            <w:rPr>
              <w:rStyle w:val="PlaceholderText"/>
            </w:rPr>
            <w:t>Enter DOB</w:t>
          </w:r>
          <w:r w:rsidRPr="00817545">
            <w:rPr>
              <w:rStyle w:val="PlaceholderText"/>
            </w:rPr>
            <w:t>.</w:t>
          </w:r>
        </w:sdtContent>
      </w:sdt>
    </w:p>
    <w:p w:rsidR="007768E3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60A4" w:rsidRDefault="003760A4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2121391"/>
          <w:placeholder>
            <w:docPart w:val="B0B249918BE848BBA9D593908BB6E488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817545">
            <w:rPr>
              <w:rStyle w:val="PlaceholderText"/>
            </w:rPr>
            <w:t>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Institutional PO: </w:t>
      </w:r>
      <w:sdt>
        <w:sdtPr>
          <w:rPr>
            <w:rFonts w:ascii="Times New Roman" w:hAnsi="Times New Roman" w:cs="Times New Roman"/>
            <w:sz w:val="24"/>
            <w:szCs w:val="24"/>
          </w:rPr>
          <w:id w:val="1271655684"/>
          <w:placeholder>
            <w:docPart w:val="B4EE21FFE0B44E66A1484B988421D8E0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817545">
            <w:rPr>
              <w:rStyle w:val="PlaceholderText"/>
            </w:rPr>
            <w:t>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PRD: </w:t>
      </w:r>
      <w:sdt>
        <w:sdtPr>
          <w:rPr>
            <w:rFonts w:ascii="Times New Roman" w:hAnsi="Times New Roman" w:cs="Times New Roman"/>
            <w:sz w:val="24"/>
            <w:szCs w:val="24"/>
          </w:rPr>
          <w:id w:val="295577995"/>
          <w:placeholder>
            <w:docPart w:val="47997D272DDB46B4B8EE4228391882CE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817545">
            <w:rPr>
              <w:rStyle w:val="PlaceholderText"/>
            </w:rPr>
            <w:t>nter text.</w:t>
          </w:r>
        </w:sdtContent>
      </w:sdt>
    </w:p>
    <w:p w:rsidR="007768E3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60A4" w:rsidRDefault="003760A4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Crime(s) </w:t>
      </w:r>
      <w:r w:rsidR="008A52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Conviction: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6020505"/>
          <w:placeholder>
            <w:docPart w:val="5F13036E6B69487F938419ACDD6E931E"/>
          </w:placeholder>
          <w:showingPlcHdr/>
          <w:text/>
        </w:sdtPr>
        <w:sdtEndPr/>
        <w:sdtContent>
          <w:r>
            <w:rPr>
              <w:rStyle w:val="PlaceholderText"/>
            </w:rPr>
            <w:t>Enter crime(s)</w:t>
          </w:r>
          <w:r w:rsidRPr="00817545">
            <w:rPr>
              <w:rStyle w:val="PlaceholderText"/>
            </w:rPr>
            <w:t>.</w:t>
          </w:r>
        </w:sdtContent>
      </w:sdt>
    </w:p>
    <w:p w:rsidR="007768E3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60A4" w:rsidRDefault="003760A4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Number(s):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1649917"/>
          <w:placeholder>
            <w:docPart w:val="A868706B2A094CC1B285639F0B261078"/>
          </w:placeholder>
          <w:showingPlcHdr/>
          <w:text/>
        </w:sdtPr>
        <w:sdtEndPr/>
        <w:sdtContent>
          <w:r>
            <w:rPr>
              <w:rStyle w:val="PlaceholderText"/>
            </w:rPr>
            <w:t>Enter case number(s)</w:t>
          </w:r>
          <w:r w:rsidRPr="00817545">
            <w:rPr>
              <w:rStyle w:val="PlaceholderText"/>
            </w:rPr>
            <w:t>.</w:t>
          </w:r>
        </w:sdtContent>
      </w:sdt>
    </w:p>
    <w:p w:rsidR="003760A4" w:rsidRDefault="003760A4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7768E3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60A4" w:rsidRDefault="008A52C9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Program Involvement(s) During I</w:t>
      </w:r>
      <w:r w:rsidR="003760A4">
        <w:rPr>
          <w:rFonts w:ascii="Times New Roman" w:hAnsi="Times New Roman" w:cs="Times New Roman"/>
          <w:sz w:val="24"/>
          <w:szCs w:val="24"/>
        </w:rPr>
        <w:t>ncarceration:</w:t>
      </w:r>
    </w:p>
    <w:p w:rsid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67968067"/>
        <w:placeholder>
          <w:docPart w:val="A1E34D8FA0644AF8A049C7E04439B5AD"/>
        </w:placeholder>
        <w:showingPlcHdr/>
        <w:text/>
      </w:sdtPr>
      <w:sdtEndPr/>
      <w:sdtContent>
        <w:p w:rsidR="003760A4" w:rsidRDefault="003760A4" w:rsidP="007768E3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17545">
            <w:rPr>
              <w:rStyle w:val="PlaceholderText"/>
            </w:rPr>
            <w:t>Click here to enter text.</w:t>
          </w:r>
        </w:p>
      </w:sdtContent>
    </w:sdt>
    <w:p w:rsidR="003760A4" w:rsidRDefault="003760A4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7768E3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60A4" w:rsidRDefault="008A52C9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Supervision (C</w:t>
      </w:r>
      <w:r w:rsidR="003760A4">
        <w:rPr>
          <w:rFonts w:ascii="Times New Roman" w:hAnsi="Times New Roman" w:cs="Times New Roman"/>
          <w:sz w:val="24"/>
          <w:szCs w:val="24"/>
        </w:rPr>
        <w:t>heck all that apply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60A4">
        <w:rPr>
          <w:rFonts w:ascii="Times New Roman" w:hAnsi="Times New Roman" w:cs="Times New Roman"/>
          <w:sz w:val="24"/>
          <w:szCs w:val="24"/>
        </w:rPr>
        <w:t>):</w:t>
      </w:r>
    </w:p>
    <w:p w:rsidR="007768E3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60A4" w:rsidRDefault="003760A4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036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Probation.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4674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Mandatory Parole.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2364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Discretionary Parole.</w:t>
      </w:r>
      <w:proofErr w:type="gramEnd"/>
    </w:p>
    <w:p w:rsidR="007768E3" w:rsidRPr="007768E3" w:rsidRDefault="003760A4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60A4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3167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0A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760A4">
        <w:rPr>
          <w:rFonts w:ascii="Times New Roman" w:hAnsi="Times New Roman" w:cs="Times New Roman"/>
          <w:sz w:val="24"/>
          <w:szCs w:val="24"/>
        </w:rPr>
        <w:t xml:space="preserve"> </w:t>
      </w:r>
      <w:r w:rsidR="008A52C9">
        <w:rPr>
          <w:rFonts w:ascii="Times New Roman" w:hAnsi="Times New Roman" w:cs="Times New Roman"/>
          <w:sz w:val="24"/>
          <w:szCs w:val="24"/>
        </w:rPr>
        <w:t xml:space="preserve">** </w:t>
      </w:r>
      <w:r w:rsidR="003760A4">
        <w:rPr>
          <w:rFonts w:ascii="Times New Roman" w:hAnsi="Times New Roman" w:cs="Times New Roman"/>
          <w:sz w:val="24"/>
          <w:szCs w:val="24"/>
        </w:rPr>
        <w:t>Modified Supervision Sex Offender per AS 11.56.759.</w:t>
      </w:r>
    </w:p>
    <w:p w:rsidR="007768E3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60A4" w:rsidRPr="007768E3" w:rsidRDefault="003760A4" w:rsidP="007768E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8E3">
        <w:rPr>
          <w:rFonts w:ascii="Times New Roman" w:hAnsi="Times New Roman" w:cs="Times New Roman"/>
          <w:sz w:val="20"/>
          <w:szCs w:val="20"/>
        </w:rPr>
        <w:t>**Statute requires a sex offender who has had all suspended time imposed for a sex offense to remain on probation until their term of probation would have expired.  They are required to comply with conditions of p</w:t>
      </w:r>
      <w:r w:rsidR="007768E3">
        <w:rPr>
          <w:rFonts w:ascii="Times New Roman" w:hAnsi="Times New Roman" w:cs="Times New Roman"/>
          <w:sz w:val="20"/>
          <w:szCs w:val="20"/>
        </w:rPr>
        <w:t xml:space="preserve">robation related to treatment. </w:t>
      </w:r>
      <w:r w:rsidRPr="007768E3">
        <w:rPr>
          <w:rFonts w:ascii="Times New Roman" w:hAnsi="Times New Roman" w:cs="Times New Roman"/>
          <w:sz w:val="20"/>
          <w:szCs w:val="20"/>
        </w:rPr>
        <w:t>They are subject to criminal prosecution under AS 11.56.759 for Violation by Sex Offender of Conditions of Probation.  These offenders may also be supervised on Mand</w:t>
      </w:r>
      <w:r w:rsidR="007768E3">
        <w:rPr>
          <w:rFonts w:ascii="Times New Roman" w:hAnsi="Times New Roman" w:cs="Times New Roman"/>
          <w:sz w:val="20"/>
          <w:szCs w:val="20"/>
        </w:rPr>
        <w:t xml:space="preserve">atory or Discretionary Parole. </w:t>
      </w:r>
      <w:r w:rsidRPr="007768E3">
        <w:rPr>
          <w:rFonts w:ascii="Times New Roman" w:hAnsi="Times New Roman" w:cs="Times New Roman"/>
          <w:sz w:val="20"/>
          <w:szCs w:val="20"/>
        </w:rPr>
        <w:t>NOR's for these offenders are sent to the SOMP P.O. III 90 days from release, with a copy to be sent to</w:t>
      </w:r>
      <w:r w:rsidR="008A52C9" w:rsidRPr="007768E3">
        <w:rPr>
          <w:rFonts w:ascii="Times New Roman" w:hAnsi="Times New Roman" w:cs="Times New Roman"/>
          <w:sz w:val="20"/>
          <w:szCs w:val="20"/>
        </w:rPr>
        <w:t xml:space="preserve"> the appropriate field office.</w:t>
      </w:r>
    </w:p>
    <w:p w:rsidR="008A52C9" w:rsidRDefault="008A52C9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7768E3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52C9" w:rsidRDefault="008A52C9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Prisoner Contact Information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Upon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Release:</w:t>
      </w:r>
    </w:p>
    <w:p w:rsidR="007768E3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52C9" w:rsidRDefault="008A52C9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220418374"/>
          <w:placeholder>
            <w:docPart w:val="2B32E44EED904320AEB4435E07AC44F4"/>
          </w:placeholder>
          <w:showingPlcHdr/>
          <w:text/>
        </w:sdtPr>
        <w:sdtEndPr/>
        <w:sdtContent>
          <w:r>
            <w:rPr>
              <w:rStyle w:val="PlaceholderText"/>
            </w:rPr>
            <w:t>Enter address</w:t>
          </w:r>
          <w:r w:rsidRPr="00817545">
            <w:rPr>
              <w:rStyle w:val="PlaceholderText"/>
            </w:rPr>
            <w:t>.</w:t>
          </w:r>
        </w:sdtContent>
      </w:sdt>
    </w:p>
    <w:p w:rsidR="007768E3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68E3" w:rsidRDefault="008A52C9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806828954"/>
          <w:placeholder>
            <w:docPart w:val="080AAF9F78BB44E182ECDD8C18BDB637"/>
          </w:placeholder>
          <w:showingPlcHdr/>
          <w:text/>
        </w:sdtPr>
        <w:sdtEndPr/>
        <w:sdtContent>
          <w:r>
            <w:rPr>
              <w:rStyle w:val="PlaceholderText"/>
            </w:rPr>
            <w:t>Enter address</w:t>
          </w:r>
          <w:r w:rsidRPr="00817545">
            <w:rPr>
              <w:rStyle w:val="PlaceholderText"/>
            </w:rPr>
            <w:t>.</w:t>
          </w:r>
        </w:sdtContent>
      </w:sdt>
    </w:p>
    <w:p w:rsidR="007768E3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52C9" w:rsidRDefault="008A52C9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Number(s): </w:t>
      </w:r>
      <w:sdt>
        <w:sdtPr>
          <w:rPr>
            <w:rFonts w:ascii="Times New Roman" w:hAnsi="Times New Roman" w:cs="Times New Roman"/>
            <w:sz w:val="24"/>
            <w:szCs w:val="24"/>
          </w:rPr>
          <w:id w:val="-865291232"/>
          <w:placeholder>
            <w:docPart w:val="CE4280908DD14ECC8839B3CE2A19FEA9"/>
          </w:placeholder>
          <w:showingPlcHdr/>
          <w:text/>
        </w:sdtPr>
        <w:sdtEndPr/>
        <w:sdtContent>
          <w:r>
            <w:rPr>
              <w:rStyle w:val="PlaceholderText"/>
            </w:rPr>
            <w:t>Enter number and type</w:t>
          </w:r>
          <w:r w:rsidRPr="00817545">
            <w:rPr>
              <w:rStyle w:val="PlaceholderText"/>
            </w:rPr>
            <w:t>.</w:t>
          </w:r>
        </w:sdtContent>
      </w:sdt>
    </w:p>
    <w:p w:rsidR="007768E3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2314" w:rsidRDefault="008A52C9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Household Members</w:t>
      </w:r>
      <w:r w:rsidR="00822314">
        <w:rPr>
          <w:rFonts w:ascii="Times New Roman" w:hAnsi="Times New Roman" w:cs="Times New Roman"/>
          <w:sz w:val="24"/>
          <w:szCs w:val="24"/>
        </w:rPr>
        <w:t xml:space="preserve"> (Include names, ages and relationships if available.)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2314" w:rsidRPr="00822314" w:rsidRDefault="00822314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52C9" w:rsidRDefault="002B048F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42282904"/>
          <w:placeholder>
            <w:docPart w:val="6C7421E63D064934A5E3282C04794881"/>
          </w:placeholder>
          <w:showingPlcHdr/>
          <w:text/>
        </w:sdtPr>
        <w:sdtEndPr/>
        <w:sdtContent>
          <w:r w:rsidR="008A52C9">
            <w:rPr>
              <w:rStyle w:val="PlaceholderText"/>
            </w:rPr>
            <w:t>E</w:t>
          </w:r>
          <w:r w:rsidR="008A52C9" w:rsidRPr="00817545">
            <w:rPr>
              <w:rStyle w:val="PlaceholderText"/>
            </w:rPr>
            <w:t>nter text.</w:t>
          </w:r>
        </w:sdtContent>
      </w:sdt>
    </w:p>
    <w:p w:rsidR="007768E3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52C9" w:rsidRDefault="008A52C9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Employer &amp; Address (If applicable.):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6519946"/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817545">
            <w:rPr>
              <w:rStyle w:val="PlaceholderText"/>
            </w:rPr>
            <w:t>nter text.</w:t>
          </w:r>
        </w:sdtContent>
      </w:sdt>
    </w:p>
    <w:p w:rsidR="008A52C9" w:rsidRDefault="008A52C9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7768E3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52C9" w:rsidRDefault="008A52C9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To Field PO: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58979212"/>
          <w:showingPlcHdr/>
          <w:text/>
        </w:sdtPr>
        <w:sdtEndPr/>
        <w:sdtContent>
          <w:r>
            <w:rPr>
              <w:rStyle w:val="PlaceholderText"/>
            </w:rPr>
            <w:t>Enter PO name</w:t>
          </w:r>
          <w:r w:rsidRPr="0081754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8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Date Sent: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1280144095"/>
          <w:showingPlcHdr/>
          <w:text/>
        </w:sdtPr>
        <w:sdtEndPr/>
        <w:sdtContent>
          <w:r>
            <w:rPr>
              <w:rStyle w:val="PlaceholderText"/>
            </w:rPr>
            <w:t>Enter date</w:t>
          </w:r>
          <w:r w:rsidRPr="00817545">
            <w:rPr>
              <w:rStyle w:val="PlaceholderText"/>
            </w:rPr>
            <w:t>.</w:t>
          </w:r>
        </w:sdtContent>
      </w:sdt>
    </w:p>
    <w:p w:rsidR="007768E3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52C9" w:rsidRDefault="008A52C9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Prisoner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Report To: </w:t>
      </w:r>
      <w:sdt>
        <w:sdtPr>
          <w:rPr>
            <w:rFonts w:ascii="Times New Roman" w:hAnsi="Times New Roman" w:cs="Times New Roman"/>
            <w:sz w:val="24"/>
            <w:szCs w:val="24"/>
          </w:rPr>
          <w:id w:val="579402652"/>
          <w:showingPlcHdr/>
          <w:text/>
        </w:sdtPr>
        <w:sdtEndPr/>
        <w:sdtContent>
          <w:r>
            <w:rPr>
              <w:rStyle w:val="PlaceholderText"/>
            </w:rPr>
            <w:t>Enter PO name</w:t>
          </w:r>
          <w:r w:rsidRPr="0081754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="007768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406884385"/>
          <w:showingPlcHdr/>
          <w:text/>
        </w:sdtPr>
        <w:sdtEndPr/>
        <w:sdtContent>
          <w:r>
            <w:rPr>
              <w:rStyle w:val="PlaceholderText"/>
            </w:rPr>
            <w:t>Enter number</w:t>
          </w:r>
          <w:r w:rsidRPr="00817545">
            <w:rPr>
              <w:rStyle w:val="PlaceholderText"/>
            </w:rPr>
            <w:t>.</w:t>
          </w:r>
        </w:sdtContent>
      </w:sdt>
    </w:p>
    <w:p w:rsidR="007768E3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52C9" w:rsidRDefault="008A52C9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1613860756"/>
          <w:showingPlcHdr/>
          <w:text/>
        </w:sdtPr>
        <w:sdtEndPr/>
        <w:sdtContent>
          <w:r>
            <w:rPr>
              <w:rStyle w:val="PlaceholderText"/>
            </w:rPr>
            <w:t>Enter address</w:t>
          </w:r>
          <w:r w:rsidRPr="00817545">
            <w:rPr>
              <w:rStyle w:val="PlaceholderText"/>
            </w:rPr>
            <w:t>.</w:t>
          </w:r>
        </w:sdtContent>
      </w:sdt>
    </w:p>
    <w:p w:rsidR="007768E3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52C9" w:rsidRDefault="008A52C9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Instructions:</w:t>
      </w:r>
    </w:p>
    <w:p w:rsidR="007768E3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798452288"/>
        <w:showingPlcHdr/>
        <w:text/>
      </w:sdtPr>
      <w:sdtEndPr/>
      <w:sdtContent>
        <w:p w:rsidR="008A52C9" w:rsidRDefault="008A52C9" w:rsidP="007768E3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E</w:t>
          </w:r>
          <w:r w:rsidRPr="00817545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or “None”</w:t>
          </w:r>
          <w:r w:rsidRPr="00817545">
            <w:rPr>
              <w:rStyle w:val="PlaceholderText"/>
            </w:rPr>
            <w:t>.</w:t>
          </w:r>
        </w:p>
      </w:sdtContent>
    </w:sdt>
    <w:p w:rsidR="007768E3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52C9" w:rsidRDefault="008A52C9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2C9">
        <w:rPr>
          <w:rFonts w:ascii="Times New Roman" w:hAnsi="Times New Roman" w:cs="Times New Roman"/>
          <w:sz w:val="24"/>
          <w:szCs w:val="24"/>
        </w:rPr>
        <w:lastRenderedPageBreak/>
        <w:t>This prisoner has some form of formal supervision followi</w:t>
      </w:r>
      <w:r w:rsidR="007768E3">
        <w:rPr>
          <w:rFonts w:ascii="Times New Roman" w:hAnsi="Times New Roman" w:cs="Times New Roman"/>
          <w:sz w:val="24"/>
          <w:szCs w:val="24"/>
        </w:rPr>
        <w:t xml:space="preserve">ng release from incarceration. </w:t>
      </w:r>
      <w:r w:rsidRPr="007768E3">
        <w:rPr>
          <w:rFonts w:ascii="Times New Roman" w:hAnsi="Times New Roman" w:cs="Times New Roman"/>
          <w:b/>
          <w:sz w:val="24"/>
          <w:szCs w:val="24"/>
        </w:rPr>
        <w:t>NOTE:  Do not release until you have completed the following (to be sent to field office no less than 30 days prior to release - 90 days for sex offender releases):</w:t>
      </w:r>
    </w:p>
    <w:p w:rsid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2C9" w:rsidRPr="007768E3" w:rsidRDefault="008A52C9" w:rsidP="007768E3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E3">
        <w:rPr>
          <w:rFonts w:ascii="Times New Roman" w:hAnsi="Times New Roman" w:cs="Times New Roman"/>
          <w:sz w:val="24"/>
          <w:szCs w:val="24"/>
        </w:rPr>
        <w:t>Have the prisoner sign below.</w:t>
      </w:r>
    </w:p>
    <w:p w:rsidR="008A52C9" w:rsidRPr="007768E3" w:rsidRDefault="008A52C9" w:rsidP="007768E3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E3">
        <w:rPr>
          <w:rFonts w:ascii="Times New Roman" w:hAnsi="Times New Roman" w:cs="Times New Roman"/>
          <w:sz w:val="24"/>
          <w:szCs w:val="24"/>
        </w:rPr>
        <w:t>Attach judgment(s), presentence report(s), mandatory parole conditions (if applicable), treatment program report(s) mental health</w:t>
      </w:r>
      <w:r w:rsidR="007768E3" w:rsidRPr="007768E3">
        <w:rPr>
          <w:rFonts w:ascii="Times New Roman" w:hAnsi="Times New Roman" w:cs="Times New Roman"/>
          <w:sz w:val="24"/>
          <w:szCs w:val="24"/>
        </w:rPr>
        <w:t xml:space="preserve"> </w:t>
      </w:r>
      <w:r w:rsidRPr="007768E3">
        <w:rPr>
          <w:rFonts w:ascii="Times New Roman" w:hAnsi="Times New Roman" w:cs="Times New Roman"/>
          <w:sz w:val="24"/>
          <w:szCs w:val="24"/>
        </w:rPr>
        <w:t>/</w:t>
      </w:r>
      <w:r w:rsidR="007768E3" w:rsidRPr="007768E3">
        <w:rPr>
          <w:rFonts w:ascii="Times New Roman" w:hAnsi="Times New Roman" w:cs="Times New Roman"/>
          <w:sz w:val="24"/>
          <w:szCs w:val="24"/>
        </w:rPr>
        <w:t xml:space="preserve"> </w:t>
      </w:r>
      <w:r w:rsidRPr="007768E3">
        <w:rPr>
          <w:rFonts w:ascii="Times New Roman" w:hAnsi="Times New Roman" w:cs="Times New Roman"/>
          <w:sz w:val="24"/>
          <w:szCs w:val="24"/>
        </w:rPr>
        <w:t>medical</w:t>
      </w:r>
      <w:r w:rsidR="007768E3" w:rsidRPr="007768E3">
        <w:rPr>
          <w:rFonts w:ascii="Times New Roman" w:hAnsi="Times New Roman" w:cs="Times New Roman"/>
          <w:sz w:val="24"/>
          <w:szCs w:val="24"/>
        </w:rPr>
        <w:t xml:space="preserve"> </w:t>
      </w:r>
      <w:r w:rsidRPr="007768E3">
        <w:rPr>
          <w:rFonts w:ascii="Times New Roman" w:hAnsi="Times New Roman" w:cs="Times New Roman"/>
          <w:sz w:val="24"/>
          <w:szCs w:val="24"/>
        </w:rPr>
        <w:t>/</w:t>
      </w:r>
      <w:r w:rsidR="007768E3" w:rsidRPr="007768E3">
        <w:rPr>
          <w:rFonts w:ascii="Times New Roman" w:hAnsi="Times New Roman" w:cs="Times New Roman"/>
          <w:sz w:val="24"/>
          <w:szCs w:val="24"/>
        </w:rPr>
        <w:t xml:space="preserve"> </w:t>
      </w:r>
      <w:r w:rsidRPr="007768E3">
        <w:rPr>
          <w:rFonts w:ascii="Times New Roman" w:hAnsi="Times New Roman" w:cs="Times New Roman"/>
          <w:sz w:val="24"/>
          <w:szCs w:val="24"/>
        </w:rPr>
        <w:t>psychiatric report(s), and time accounting record.</w:t>
      </w:r>
    </w:p>
    <w:p w:rsidR="008A52C9" w:rsidRPr="008A52C9" w:rsidRDefault="008A52C9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7768E3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52C9" w:rsidRPr="007768E3" w:rsidRDefault="008A52C9" w:rsidP="007768E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68E3">
        <w:rPr>
          <w:rFonts w:ascii="Times New Roman" w:hAnsi="Times New Roman" w:cs="Times New Roman"/>
          <w:b/>
          <w:sz w:val="24"/>
          <w:szCs w:val="24"/>
        </w:rPr>
        <w:t>I understand that following my release from the institution, I am required to report to my Probation</w:t>
      </w:r>
      <w:r w:rsidR="00776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8E3">
        <w:rPr>
          <w:rFonts w:ascii="Times New Roman" w:hAnsi="Times New Roman" w:cs="Times New Roman"/>
          <w:b/>
          <w:sz w:val="24"/>
          <w:szCs w:val="24"/>
        </w:rPr>
        <w:t>/</w:t>
      </w:r>
      <w:r w:rsidR="00776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8E3">
        <w:rPr>
          <w:rFonts w:ascii="Times New Roman" w:hAnsi="Times New Roman" w:cs="Times New Roman"/>
          <w:b/>
          <w:sz w:val="24"/>
          <w:szCs w:val="24"/>
        </w:rPr>
        <w:t>Parole Officer within 24 hours of, or next busin</w:t>
      </w:r>
      <w:r w:rsidR="007768E3">
        <w:rPr>
          <w:rFonts w:ascii="Times New Roman" w:hAnsi="Times New Roman" w:cs="Times New Roman"/>
          <w:b/>
          <w:sz w:val="24"/>
          <w:szCs w:val="24"/>
        </w:rPr>
        <w:t xml:space="preserve">ess day following my release. </w:t>
      </w:r>
      <w:r w:rsidRPr="007768E3">
        <w:rPr>
          <w:rFonts w:ascii="Times New Roman" w:hAnsi="Times New Roman" w:cs="Times New Roman"/>
          <w:b/>
          <w:sz w:val="24"/>
          <w:szCs w:val="24"/>
        </w:rPr>
        <w:t>Failure to comply could result in my re-arrest.</w:t>
      </w:r>
    </w:p>
    <w:p w:rsidR="007768E3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52C9" w:rsidRPr="007768E3" w:rsidRDefault="008A52C9" w:rsidP="007768E3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768E3">
        <w:rPr>
          <w:rFonts w:ascii="Times New Roman" w:hAnsi="Times New Roman" w:cs="Times New Roman"/>
          <w:b/>
          <w:i/>
          <w:sz w:val="20"/>
          <w:szCs w:val="20"/>
        </w:rPr>
        <w:t xml:space="preserve">**Offenders being released ONLY under AS 11.56.579, Modified Supervision Sex Offender, with no other supervision are to report to the District Probation Office 30 days following release to </w:t>
      </w:r>
      <w:proofErr w:type="gramStart"/>
      <w:r w:rsidRPr="007768E3">
        <w:rPr>
          <w:rFonts w:ascii="Times New Roman" w:hAnsi="Times New Roman" w:cs="Times New Roman"/>
          <w:b/>
          <w:i/>
          <w:sz w:val="20"/>
          <w:szCs w:val="20"/>
        </w:rPr>
        <w:t>adv</w:t>
      </w:r>
      <w:r w:rsidR="007768E3" w:rsidRPr="007768E3">
        <w:rPr>
          <w:rFonts w:ascii="Times New Roman" w:hAnsi="Times New Roman" w:cs="Times New Roman"/>
          <w:b/>
          <w:i/>
          <w:sz w:val="20"/>
          <w:szCs w:val="20"/>
        </w:rPr>
        <w:t>ise</w:t>
      </w:r>
      <w:proofErr w:type="gramEnd"/>
      <w:r w:rsidR="007768E3" w:rsidRPr="007768E3">
        <w:rPr>
          <w:rFonts w:ascii="Times New Roman" w:hAnsi="Times New Roman" w:cs="Times New Roman"/>
          <w:b/>
          <w:i/>
          <w:sz w:val="20"/>
          <w:szCs w:val="20"/>
        </w:rPr>
        <w:t xml:space="preserve"> of their treatment status. </w:t>
      </w:r>
      <w:r w:rsidRPr="007768E3">
        <w:rPr>
          <w:rFonts w:ascii="Times New Roman" w:hAnsi="Times New Roman" w:cs="Times New Roman"/>
          <w:b/>
          <w:i/>
          <w:sz w:val="20"/>
          <w:szCs w:val="20"/>
        </w:rPr>
        <w:t>Failure to report could result in a misdemeanor charge under 11.56.759 Violation by Sex Offender of Conditions of Probation.</w:t>
      </w:r>
    </w:p>
    <w:p w:rsid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2314" w:rsidRDefault="00822314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A52C9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52C9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Prisoner’s Printed Name &amp;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2314" w:rsidRDefault="00822314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68E3" w:rsidRPr="007768E3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768E3" w:rsidRPr="008A52C9" w:rsidRDefault="007768E3" w:rsidP="007768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Releasing Officer’s Printed Name &amp;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sectPr w:rsidR="007768E3" w:rsidRPr="008A52C9" w:rsidSect="00CA62F3">
      <w:headerReference w:type="default" r:id="rId8"/>
      <w:footerReference w:type="default" r:id="rId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FE007D">
      <w:t>818.01A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2B048F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2B048F">
      <w:rPr>
        <w:b/>
        <w:noProof/>
      </w:rPr>
      <w:t>2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FE007D">
      <w:t>Rev: 02/09/17</w:t>
    </w:r>
  </w:p>
  <w:p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412C"/>
    <w:multiLevelType w:val="hybridMultilevel"/>
    <w:tmpl w:val="1088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A421A"/>
    <w:rsid w:val="00297488"/>
    <w:rsid w:val="002B048F"/>
    <w:rsid w:val="003760A4"/>
    <w:rsid w:val="00532B24"/>
    <w:rsid w:val="007768E3"/>
    <w:rsid w:val="00822314"/>
    <w:rsid w:val="008A52C9"/>
    <w:rsid w:val="008F2C4B"/>
    <w:rsid w:val="0099391E"/>
    <w:rsid w:val="00B055BE"/>
    <w:rsid w:val="00C464CC"/>
    <w:rsid w:val="00CA62F3"/>
    <w:rsid w:val="00FE007D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60A4"/>
    <w:rPr>
      <w:color w:val="808080"/>
    </w:rPr>
  </w:style>
  <w:style w:type="paragraph" w:styleId="ListParagraph">
    <w:name w:val="List Paragraph"/>
    <w:basedOn w:val="Normal"/>
    <w:uiPriority w:val="34"/>
    <w:qFormat/>
    <w:rsid w:val="00776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60A4"/>
    <w:rPr>
      <w:color w:val="808080"/>
    </w:rPr>
  </w:style>
  <w:style w:type="paragraph" w:styleId="ListParagraph">
    <w:name w:val="List Paragraph"/>
    <w:basedOn w:val="Normal"/>
    <w:uiPriority w:val="34"/>
    <w:qFormat/>
    <w:rsid w:val="0077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66D3F95014CDC9B6E4842673B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1C7E-7299-4D63-9C00-A40859C6E568}"/>
      </w:docPartPr>
      <w:docPartBody>
        <w:p w:rsidR="00AD67A4" w:rsidRDefault="00B94463" w:rsidP="00B94463">
          <w:pPr>
            <w:pStyle w:val="C9C66D3F95014CDC9B6E4842673B26292"/>
          </w:pPr>
          <w:r>
            <w:rPr>
              <w:rStyle w:val="PlaceholderText"/>
            </w:rPr>
            <w:t>E</w:t>
          </w:r>
          <w:r w:rsidRPr="00817545">
            <w:rPr>
              <w:rStyle w:val="PlaceholderText"/>
            </w:rPr>
            <w:t>nter text.</w:t>
          </w:r>
        </w:p>
      </w:docPartBody>
    </w:docPart>
    <w:docPart>
      <w:docPartPr>
        <w:name w:val="E11CB98E68554488B171C1781110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5254-0AC2-4C54-A12B-48A5C51E148D}"/>
      </w:docPartPr>
      <w:docPartBody>
        <w:p w:rsidR="00AD67A4" w:rsidRDefault="00B94463" w:rsidP="00B94463">
          <w:pPr>
            <w:pStyle w:val="E11CB98E68554488B171C1781110F4DD2"/>
          </w:pPr>
          <w:r>
            <w:rPr>
              <w:rStyle w:val="PlaceholderText"/>
            </w:rPr>
            <w:t>E</w:t>
          </w:r>
          <w:r w:rsidRPr="00817545">
            <w:rPr>
              <w:rStyle w:val="PlaceholderText"/>
            </w:rPr>
            <w:t>nter text.</w:t>
          </w:r>
        </w:p>
      </w:docPartBody>
    </w:docPart>
    <w:docPart>
      <w:docPartPr>
        <w:name w:val="59677EA2D1DC4B5FB671B5A2EEF5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1510-2818-484A-9ED0-618312A558E2}"/>
      </w:docPartPr>
      <w:docPartBody>
        <w:p w:rsidR="00AD67A4" w:rsidRDefault="00B94463" w:rsidP="00B94463">
          <w:pPr>
            <w:pStyle w:val="59677EA2D1DC4B5FB671B5A2EEF5EA802"/>
          </w:pPr>
          <w:r>
            <w:rPr>
              <w:rStyle w:val="PlaceholderText"/>
            </w:rPr>
            <w:t>Enter DOB</w:t>
          </w:r>
          <w:r w:rsidRPr="00817545">
            <w:rPr>
              <w:rStyle w:val="PlaceholderText"/>
            </w:rPr>
            <w:t>.</w:t>
          </w:r>
        </w:p>
      </w:docPartBody>
    </w:docPart>
    <w:docPart>
      <w:docPartPr>
        <w:name w:val="B0B249918BE848BBA9D593908BB6E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CA56-164D-476D-A7EE-765350E0A3CF}"/>
      </w:docPartPr>
      <w:docPartBody>
        <w:p w:rsidR="00AD67A4" w:rsidRDefault="00B94463" w:rsidP="00B94463">
          <w:pPr>
            <w:pStyle w:val="B0B249918BE848BBA9D593908BB6E4882"/>
          </w:pPr>
          <w:r>
            <w:rPr>
              <w:rStyle w:val="PlaceholderText"/>
            </w:rPr>
            <w:t>E</w:t>
          </w:r>
          <w:r w:rsidRPr="00817545">
            <w:rPr>
              <w:rStyle w:val="PlaceholderText"/>
            </w:rPr>
            <w:t>nter text.</w:t>
          </w:r>
        </w:p>
      </w:docPartBody>
    </w:docPart>
    <w:docPart>
      <w:docPartPr>
        <w:name w:val="B4EE21FFE0B44E66A1484B988421D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0CF7-1CA5-4DB3-A8E9-64C2FB121A39}"/>
      </w:docPartPr>
      <w:docPartBody>
        <w:p w:rsidR="00AD67A4" w:rsidRDefault="00B94463" w:rsidP="00B94463">
          <w:pPr>
            <w:pStyle w:val="B4EE21FFE0B44E66A1484B988421D8E02"/>
          </w:pPr>
          <w:r>
            <w:rPr>
              <w:rStyle w:val="PlaceholderText"/>
            </w:rPr>
            <w:t>E</w:t>
          </w:r>
          <w:r w:rsidRPr="00817545">
            <w:rPr>
              <w:rStyle w:val="PlaceholderText"/>
            </w:rPr>
            <w:t>nter text.</w:t>
          </w:r>
        </w:p>
      </w:docPartBody>
    </w:docPart>
    <w:docPart>
      <w:docPartPr>
        <w:name w:val="47997D272DDB46B4B8EE42283918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44DA-48C3-4A79-9B87-1623103EFD98}"/>
      </w:docPartPr>
      <w:docPartBody>
        <w:p w:rsidR="00AD67A4" w:rsidRDefault="00B94463" w:rsidP="00B94463">
          <w:pPr>
            <w:pStyle w:val="47997D272DDB46B4B8EE4228391882CE2"/>
          </w:pPr>
          <w:r>
            <w:rPr>
              <w:rStyle w:val="PlaceholderText"/>
            </w:rPr>
            <w:t>E</w:t>
          </w:r>
          <w:r w:rsidRPr="00817545">
            <w:rPr>
              <w:rStyle w:val="PlaceholderText"/>
            </w:rPr>
            <w:t>nter text.</w:t>
          </w:r>
        </w:p>
      </w:docPartBody>
    </w:docPart>
    <w:docPart>
      <w:docPartPr>
        <w:name w:val="5F13036E6B69487F938419ACDD6E9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1EC58-2E70-4483-964B-C0F6F1B15984}"/>
      </w:docPartPr>
      <w:docPartBody>
        <w:p w:rsidR="00AD67A4" w:rsidRDefault="00B94463" w:rsidP="00B94463">
          <w:pPr>
            <w:pStyle w:val="5F13036E6B69487F938419ACDD6E931E2"/>
          </w:pPr>
          <w:r>
            <w:rPr>
              <w:rStyle w:val="PlaceholderText"/>
            </w:rPr>
            <w:t>Enter crime(s)</w:t>
          </w:r>
          <w:r w:rsidRPr="00817545">
            <w:rPr>
              <w:rStyle w:val="PlaceholderText"/>
            </w:rPr>
            <w:t>.</w:t>
          </w:r>
        </w:p>
      </w:docPartBody>
    </w:docPart>
    <w:docPart>
      <w:docPartPr>
        <w:name w:val="A868706B2A094CC1B285639F0B26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4DA92-405A-4066-B382-8D9D059602B7}"/>
      </w:docPartPr>
      <w:docPartBody>
        <w:p w:rsidR="00AD67A4" w:rsidRDefault="00B94463" w:rsidP="00B94463">
          <w:pPr>
            <w:pStyle w:val="A868706B2A094CC1B285639F0B2610782"/>
          </w:pPr>
          <w:r>
            <w:rPr>
              <w:rStyle w:val="PlaceholderText"/>
            </w:rPr>
            <w:t>Enter case number(s)</w:t>
          </w:r>
          <w:r w:rsidRPr="00817545">
            <w:rPr>
              <w:rStyle w:val="PlaceholderText"/>
            </w:rPr>
            <w:t>.</w:t>
          </w:r>
        </w:p>
      </w:docPartBody>
    </w:docPart>
    <w:docPart>
      <w:docPartPr>
        <w:name w:val="A1E34D8FA0644AF8A049C7E04439B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2D983-4502-4CFD-AAE8-24634334D22F}"/>
      </w:docPartPr>
      <w:docPartBody>
        <w:p w:rsidR="00AD67A4" w:rsidRDefault="00B94463" w:rsidP="00B94463">
          <w:pPr>
            <w:pStyle w:val="A1E34D8FA0644AF8A049C7E04439B5AD1"/>
          </w:pPr>
          <w:r w:rsidRPr="008175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63"/>
    <w:rsid w:val="00AD67A4"/>
    <w:rsid w:val="00B9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463"/>
    <w:rPr>
      <w:color w:val="808080"/>
    </w:rPr>
  </w:style>
  <w:style w:type="paragraph" w:customStyle="1" w:styleId="C9C66D3F95014CDC9B6E4842673B2629">
    <w:name w:val="C9C66D3F95014CDC9B6E4842673B2629"/>
    <w:rsid w:val="00B94463"/>
    <w:rPr>
      <w:rFonts w:eastAsiaTheme="minorHAnsi"/>
    </w:rPr>
  </w:style>
  <w:style w:type="paragraph" w:customStyle="1" w:styleId="E11CB98E68554488B171C1781110F4DD">
    <w:name w:val="E11CB98E68554488B171C1781110F4DD"/>
    <w:rsid w:val="00B94463"/>
    <w:rPr>
      <w:rFonts w:eastAsiaTheme="minorHAnsi"/>
    </w:rPr>
  </w:style>
  <w:style w:type="paragraph" w:customStyle="1" w:styleId="59677EA2D1DC4B5FB671B5A2EEF5EA80">
    <w:name w:val="59677EA2D1DC4B5FB671B5A2EEF5EA80"/>
    <w:rsid w:val="00B94463"/>
    <w:rPr>
      <w:rFonts w:eastAsiaTheme="minorHAnsi"/>
    </w:rPr>
  </w:style>
  <w:style w:type="paragraph" w:customStyle="1" w:styleId="B0B249918BE848BBA9D593908BB6E488">
    <w:name w:val="B0B249918BE848BBA9D593908BB6E488"/>
    <w:rsid w:val="00B94463"/>
    <w:rPr>
      <w:rFonts w:eastAsiaTheme="minorHAnsi"/>
    </w:rPr>
  </w:style>
  <w:style w:type="paragraph" w:customStyle="1" w:styleId="B4EE21FFE0B44E66A1484B988421D8E0">
    <w:name w:val="B4EE21FFE0B44E66A1484B988421D8E0"/>
    <w:rsid w:val="00B94463"/>
    <w:rPr>
      <w:rFonts w:eastAsiaTheme="minorHAnsi"/>
    </w:rPr>
  </w:style>
  <w:style w:type="paragraph" w:customStyle="1" w:styleId="47997D272DDB46B4B8EE4228391882CE">
    <w:name w:val="47997D272DDB46B4B8EE4228391882CE"/>
    <w:rsid w:val="00B94463"/>
    <w:rPr>
      <w:rFonts w:eastAsiaTheme="minorHAnsi"/>
    </w:rPr>
  </w:style>
  <w:style w:type="paragraph" w:customStyle="1" w:styleId="5F13036E6B69487F938419ACDD6E931E">
    <w:name w:val="5F13036E6B69487F938419ACDD6E931E"/>
    <w:rsid w:val="00B94463"/>
    <w:rPr>
      <w:rFonts w:eastAsiaTheme="minorHAnsi"/>
    </w:rPr>
  </w:style>
  <w:style w:type="paragraph" w:customStyle="1" w:styleId="A868706B2A094CC1B285639F0B261078">
    <w:name w:val="A868706B2A094CC1B285639F0B261078"/>
    <w:rsid w:val="00B94463"/>
    <w:rPr>
      <w:rFonts w:eastAsiaTheme="minorHAnsi"/>
    </w:rPr>
  </w:style>
  <w:style w:type="paragraph" w:customStyle="1" w:styleId="C9C66D3F95014CDC9B6E4842673B26291">
    <w:name w:val="C9C66D3F95014CDC9B6E4842673B26291"/>
    <w:rsid w:val="00B94463"/>
    <w:rPr>
      <w:rFonts w:eastAsiaTheme="minorHAnsi"/>
    </w:rPr>
  </w:style>
  <w:style w:type="paragraph" w:customStyle="1" w:styleId="E11CB98E68554488B171C1781110F4DD1">
    <w:name w:val="E11CB98E68554488B171C1781110F4DD1"/>
    <w:rsid w:val="00B94463"/>
    <w:rPr>
      <w:rFonts w:eastAsiaTheme="minorHAnsi"/>
    </w:rPr>
  </w:style>
  <w:style w:type="paragraph" w:customStyle="1" w:styleId="59677EA2D1DC4B5FB671B5A2EEF5EA801">
    <w:name w:val="59677EA2D1DC4B5FB671B5A2EEF5EA801"/>
    <w:rsid w:val="00B94463"/>
    <w:rPr>
      <w:rFonts w:eastAsiaTheme="minorHAnsi"/>
    </w:rPr>
  </w:style>
  <w:style w:type="paragraph" w:customStyle="1" w:styleId="B0B249918BE848BBA9D593908BB6E4881">
    <w:name w:val="B0B249918BE848BBA9D593908BB6E4881"/>
    <w:rsid w:val="00B94463"/>
    <w:rPr>
      <w:rFonts w:eastAsiaTheme="minorHAnsi"/>
    </w:rPr>
  </w:style>
  <w:style w:type="paragraph" w:customStyle="1" w:styleId="B4EE21FFE0B44E66A1484B988421D8E01">
    <w:name w:val="B4EE21FFE0B44E66A1484B988421D8E01"/>
    <w:rsid w:val="00B94463"/>
    <w:rPr>
      <w:rFonts w:eastAsiaTheme="minorHAnsi"/>
    </w:rPr>
  </w:style>
  <w:style w:type="paragraph" w:customStyle="1" w:styleId="47997D272DDB46B4B8EE4228391882CE1">
    <w:name w:val="47997D272DDB46B4B8EE4228391882CE1"/>
    <w:rsid w:val="00B94463"/>
    <w:rPr>
      <w:rFonts w:eastAsiaTheme="minorHAnsi"/>
    </w:rPr>
  </w:style>
  <w:style w:type="paragraph" w:customStyle="1" w:styleId="5F13036E6B69487F938419ACDD6E931E1">
    <w:name w:val="5F13036E6B69487F938419ACDD6E931E1"/>
    <w:rsid w:val="00B94463"/>
    <w:rPr>
      <w:rFonts w:eastAsiaTheme="minorHAnsi"/>
    </w:rPr>
  </w:style>
  <w:style w:type="paragraph" w:customStyle="1" w:styleId="A868706B2A094CC1B285639F0B2610781">
    <w:name w:val="A868706B2A094CC1B285639F0B2610781"/>
    <w:rsid w:val="00B94463"/>
    <w:rPr>
      <w:rFonts w:eastAsiaTheme="minorHAnsi"/>
    </w:rPr>
  </w:style>
  <w:style w:type="paragraph" w:customStyle="1" w:styleId="A1E34D8FA0644AF8A049C7E04439B5AD">
    <w:name w:val="A1E34D8FA0644AF8A049C7E04439B5AD"/>
    <w:rsid w:val="00B94463"/>
    <w:rPr>
      <w:rFonts w:eastAsiaTheme="minorHAnsi"/>
    </w:rPr>
  </w:style>
  <w:style w:type="paragraph" w:customStyle="1" w:styleId="2B32E44EED904320AEB4435E07AC44F4">
    <w:name w:val="2B32E44EED904320AEB4435E07AC44F4"/>
    <w:rsid w:val="00B94463"/>
    <w:rPr>
      <w:rFonts w:eastAsiaTheme="minorHAnsi"/>
    </w:rPr>
  </w:style>
  <w:style w:type="paragraph" w:customStyle="1" w:styleId="080AAF9F78BB44E182ECDD8C18BDB637">
    <w:name w:val="080AAF9F78BB44E182ECDD8C18BDB637"/>
    <w:rsid w:val="00B94463"/>
    <w:rPr>
      <w:rFonts w:eastAsiaTheme="minorHAnsi"/>
    </w:rPr>
  </w:style>
  <w:style w:type="paragraph" w:customStyle="1" w:styleId="CE4280908DD14ECC8839B3CE2A19FEA9">
    <w:name w:val="CE4280908DD14ECC8839B3CE2A19FEA9"/>
    <w:rsid w:val="00B94463"/>
    <w:rPr>
      <w:rFonts w:eastAsiaTheme="minorHAnsi"/>
    </w:rPr>
  </w:style>
  <w:style w:type="paragraph" w:customStyle="1" w:styleId="6C7421E63D064934A5E3282C04794881">
    <w:name w:val="6C7421E63D064934A5E3282C04794881"/>
    <w:rsid w:val="00B94463"/>
    <w:rPr>
      <w:rFonts w:eastAsiaTheme="minorHAnsi"/>
    </w:rPr>
  </w:style>
  <w:style w:type="paragraph" w:customStyle="1" w:styleId="254D4EC4566E48C99D8ED1ABB99CBBEF">
    <w:name w:val="254D4EC4566E48C99D8ED1ABB99CBBEF"/>
    <w:rsid w:val="00B94463"/>
    <w:rPr>
      <w:rFonts w:eastAsiaTheme="minorHAnsi"/>
    </w:rPr>
  </w:style>
  <w:style w:type="paragraph" w:customStyle="1" w:styleId="0F7EB298CDA5470D8F66FFA20F1FAF05">
    <w:name w:val="0F7EB298CDA5470D8F66FFA20F1FAF05"/>
    <w:rsid w:val="00B94463"/>
    <w:rPr>
      <w:rFonts w:eastAsiaTheme="minorHAnsi"/>
    </w:rPr>
  </w:style>
  <w:style w:type="paragraph" w:customStyle="1" w:styleId="20E7BE0FB3A5474F8A9D0544B497FBE4">
    <w:name w:val="20E7BE0FB3A5474F8A9D0544B497FBE4"/>
    <w:rsid w:val="00B94463"/>
    <w:rPr>
      <w:rFonts w:eastAsiaTheme="minorHAnsi"/>
    </w:rPr>
  </w:style>
  <w:style w:type="paragraph" w:customStyle="1" w:styleId="ACFBB1F4668146BFB3BA63C6AAA6C95E">
    <w:name w:val="ACFBB1F4668146BFB3BA63C6AAA6C95E"/>
    <w:rsid w:val="00B94463"/>
    <w:rPr>
      <w:rFonts w:eastAsiaTheme="minorHAnsi"/>
    </w:rPr>
  </w:style>
  <w:style w:type="paragraph" w:customStyle="1" w:styleId="C9C66D3F95014CDC9B6E4842673B26292">
    <w:name w:val="C9C66D3F95014CDC9B6E4842673B26292"/>
    <w:rsid w:val="00B94463"/>
    <w:rPr>
      <w:rFonts w:eastAsiaTheme="minorHAnsi"/>
    </w:rPr>
  </w:style>
  <w:style w:type="paragraph" w:customStyle="1" w:styleId="E11CB98E68554488B171C1781110F4DD2">
    <w:name w:val="E11CB98E68554488B171C1781110F4DD2"/>
    <w:rsid w:val="00B94463"/>
    <w:rPr>
      <w:rFonts w:eastAsiaTheme="minorHAnsi"/>
    </w:rPr>
  </w:style>
  <w:style w:type="paragraph" w:customStyle="1" w:styleId="59677EA2D1DC4B5FB671B5A2EEF5EA802">
    <w:name w:val="59677EA2D1DC4B5FB671B5A2EEF5EA802"/>
    <w:rsid w:val="00B94463"/>
    <w:rPr>
      <w:rFonts w:eastAsiaTheme="minorHAnsi"/>
    </w:rPr>
  </w:style>
  <w:style w:type="paragraph" w:customStyle="1" w:styleId="B0B249918BE848BBA9D593908BB6E4882">
    <w:name w:val="B0B249918BE848BBA9D593908BB6E4882"/>
    <w:rsid w:val="00B94463"/>
    <w:rPr>
      <w:rFonts w:eastAsiaTheme="minorHAnsi"/>
    </w:rPr>
  </w:style>
  <w:style w:type="paragraph" w:customStyle="1" w:styleId="B4EE21FFE0B44E66A1484B988421D8E02">
    <w:name w:val="B4EE21FFE0B44E66A1484B988421D8E02"/>
    <w:rsid w:val="00B94463"/>
    <w:rPr>
      <w:rFonts w:eastAsiaTheme="minorHAnsi"/>
    </w:rPr>
  </w:style>
  <w:style w:type="paragraph" w:customStyle="1" w:styleId="47997D272DDB46B4B8EE4228391882CE2">
    <w:name w:val="47997D272DDB46B4B8EE4228391882CE2"/>
    <w:rsid w:val="00B94463"/>
    <w:rPr>
      <w:rFonts w:eastAsiaTheme="minorHAnsi"/>
    </w:rPr>
  </w:style>
  <w:style w:type="paragraph" w:customStyle="1" w:styleId="5F13036E6B69487F938419ACDD6E931E2">
    <w:name w:val="5F13036E6B69487F938419ACDD6E931E2"/>
    <w:rsid w:val="00B94463"/>
    <w:rPr>
      <w:rFonts w:eastAsiaTheme="minorHAnsi"/>
    </w:rPr>
  </w:style>
  <w:style w:type="paragraph" w:customStyle="1" w:styleId="A868706B2A094CC1B285639F0B2610782">
    <w:name w:val="A868706B2A094CC1B285639F0B2610782"/>
    <w:rsid w:val="00B94463"/>
    <w:rPr>
      <w:rFonts w:eastAsiaTheme="minorHAnsi"/>
    </w:rPr>
  </w:style>
  <w:style w:type="paragraph" w:customStyle="1" w:styleId="A1E34D8FA0644AF8A049C7E04439B5AD1">
    <w:name w:val="A1E34D8FA0644AF8A049C7E04439B5AD1"/>
    <w:rsid w:val="00B94463"/>
    <w:rPr>
      <w:rFonts w:eastAsiaTheme="minorHAnsi"/>
    </w:rPr>
  </w:style>
  <w:style w:type="paragraph" w:customStyle="1" w:styleId="2B32E44EED904320AEB4435E07AC44F41">
    <w:name w:val="2B32E44EED904320AEB4435E07AC44F41"/>
    <w:rsid w:val="00B94463"/>
    <w:rPr>
      <w:rFonts w:eastAsiaTheme="minorHAnsi"/>
    </w:rPr>
  </w:style>
  <w:style w:type="paragraph" w:customStyle="1" w:styleId="080AAF9F78BB44E182ECDD8C18BDB6371">
    <w:name w:val="080AAF9F78BB44E182ECDD8C18BDB6371"/>
    <w:rsid w:val="00B94463"/>
    <w:rPr>
      <w:rFonts w:eastAsiaTheme="minorHAnsi"/>
    </w:rPr>
  </w:style>
  <w:style w:type="paragraph" w:customStyle="1" w:styleId="CE4280908DD14ECC8839B3CE2A19FEA91">
    <w:name w:val="CE4280908DD14ECC8839B3CE2A19FEA91"/>
    <w:rsid w:val="00B94463"/>
    <w:rPr>
      <w:rFonts w:eastAsiaTheme="minorHAnsi"/>
    </w:rPr>
  </w:style>
  <w:style w:type="paragraph" w:customStyle="1" w:styleId="6C7421E63D064934A5E3282C047948811">
    <w:name w:val="6C7421E63D064934A5E3282C047948811"/>
    <w:rsid w:val="00B94463"/>
    <w:rPr>
      <w:rFonts w:eastAsiaTheme="minorHAnsi"/>
    </w:rPr>
  </w:style>
  <w:style w:type="paragraph" w:customStyle="1" w:styleId="254D4EC4566E48C99D8ED1ABB99CBBEF1">
    <w:name w:val="254D4EC4566E48C99D8ED1ABB99CBBEF1"/>
    <w:rsid w:val="00B94463"/>
    <w:rPr>
      <w:rFonts w:eastAsiaTheme="minorHAnsi"/>
    </w:rPr>
  </w:style>
  <w:style w:type="paragraph" w:customStyle="1" w:styleId="0F7EB298CDA5470D8F66FFA20F1FAF051">
    <w:name w:val="0F7EB298CDA5470D8F66FFA20F1FAF051"/>
    <w:rsid w:val="00B94463"/>
    <w:rPr>
      <w:rFonts w:eastAsiaTheme="minorHAnsi"/>
    </w:rPr>
  </w:style>
  <w:style w:type="paragraph" w:customStyle="1" w:styleId="20E7BE0FB3A5474F8A9D0544B497FBE41">
    <w:name w:val="20E7BE0FB3A5474F8A9D0544B497FBE41"/>
    <w:rsid w:val="00B94463"/>
    <w:rPr>
      <w:rFonts w:eastAsiaTheme="minorHAnsi"/>
    </w:rPr>
  </w:style>
  <w:style w:type="paragraph" w:customStyle="1" w:styleId="ACFBB1F4668146BFB3BA63C6AAA6C95E1">
    <w:name w:val="ACFBB1F4668146BFB3BA63C6AAA6C95E1"/>
    <w:rsid w:val="00B94463"/>
    <w:rPr>
      <w:rFonts w:eastAsiaTheme="minorHAnsi"/>
    </w:rPr>
  </w:style>
  <w:style w:type="paragraph" w:customStyle="1" w:styleId="36453AE205364EEBA66CDDB1E7BCAD8B">
    <w:name w:val="36453AE205364EEBA66CDDB1E7BCAD8B"/>
    <w:rsid w:val="00B94463"/>
    <w:rPr>
      <w:rFonts w:eastAsiaTheme="minorHAnsi"/>
    </w:rPr>
  </w:style>
  <w:style w:type="paragraph" w:customStyle="1" w:styleId="12CF4F8EF2914835A5AF33328407C971">
    <w:name w:val="12CF4F8EF2914835A5AF33328407C971"/>
    <w:rsid w:val="00B94463"/>
    <w:rPr>
      <w:rFonts w:eastAsiaTheme="minorHAnsi"/>
    </w:rPr>
  </w:style>
  <w:style w:type="paragraph" w:customStyle="1" w:styleId="8F46583D2BF24B88878E2D43C631DDE7">
    <w:name w:val="8F46583D2BF24B88878E2D43C631DDE7"/>
    <w:rsid w:val="00B94463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463"/>
    <w:rPr>
      <w:color w:val="808080"/>
    </w:rPr>
  </w:style>
  <w:style w:type="paragraph" w:customStyle="1" w:styleId="C9C66D3F95014CDC9B6E4842673B2629">
    <w:name w:val="C9C66D3F95014CDC9B6E4842673B2629"/>
    <w:rsid w:val="00B94463"/>
    <w:rPr>
      <w:rFonts w:eastAsiaTheme="minorHAnsi"/>
    </w:rPr>
  </w:style>
  <w:style w:type="paragraph" w:customStyle="1" w:styleId="E11CB98E68554488B171C1781110F4DD">
    <w:name w:val="E11CB98E68554488B171C1781110F4DD"/>
    <w:rsid w:val="00B94463"/>
    <w:rPr>
      <w:rFonts w:eastAsiaTheme="minorHAnsi"/>
    </w:rPr>
  </w:style>
  <w:style w:type="paragraph" w:customStyle="1" w:styleId="59677EA2D1DC4B5FB671B5A2EEF5EA80">
    <w:name w:val="59677EA2D1DC4B5FB671B5A2EEF5EA80"/>
    <w:rsid w:val="00B94463"/>
    <w:rPr>
      <w:rFonts w:eastAsiaTheme="minorHAnsi"/>
    </w:rPr>
  </w:style>
  <w:style w:type="paragraph" w:customStyle="1" w:styleId="B0B249918BE848BBA9D593908BB6E488">
    <w:name w:val="B0B249918BE848BBA9D593908BB6E488"/>
    <w:rsid w:val="00B94463"/>
    <w:rPr>
      <w:rFonts w:eastAsiaTheme="minorHAnsi"/>
    </w:rPr>
  </w:style>
  <w:style w:type="paragraph" w:customStyle="1" w:styleId="B4EE21FFE0B44E66A1484B988421D8E0">
    <w:name w:val="B4EE21FFE0B44E66A1484B988421D8E0"/>
    <w:rsid w:val="00B94463"/>
    <w:rPr>
      <w:rFonts w:eastAsiaTheme="minorHAnsi"/>
    </w:rPr>
  </w:style>
  <w:style w:type="paragraph" w:customStyle="1" w:styleId="47997D272DDB46B4B8EE4228391882CE">
    <w:name w:val="47997D272DDB46B4B8EE4228391882CE"/>
    <w:rsid w:val="00B94463"/>
    <w:rPr>
      <w:rFonts w:eastAsiaTheme="minorHAnsi"/>
    </w:rPr>
  </w:style>
  <w:style w:type="paragraph" w:customStyle="1" w:styleId="5F13036E6B69487F938419ACDD6E931E">
    <w:name w:val="5F13036E6B69487F938419ACDD6E931E"/>
    <w:rsid w:val="00B94463"/>
    <w:rPr>
      <w:rFonts w:eastAsiaTheme="minorHAnsi"/>
    </w:rPr>
  </w:style>
  <w:style w:type="paragraph" w:customStyle="1" w:styleId="A868706B2A094CC1B285639F0B261078">
    <w:name w:val="A868706B2A094CC1B285639F0B261078"/>
    <w:rsid w:val="00B94463"/>
    <w:rPr>
      <w:rFonts w:eastAsiaTheme="minorHAnsi"/>
    </w:rPr>
  </w:style>
  <w:style w:type="paragraph" w:customStyle="1" w:styleId="C9C66D3F95014CDC9B6E4842673B26291">
    <w:name w:val="C9C66D3F95014CDC9B6E4842673B26291"/>
    <w:rsid w:val="00B94463"/>
    <w:rPr>
      <w:rFonts w:eastAsiaTheme="minorHAnsi"/>
    </w:rPr>
  </w:style>
  <w:style w:type="paragraph" w:customStyle="1" w:styleId="E11CB98E68554488B171C1781110F4DD1">
    <w:name w:val="E11CB98E68554488B171C1781110F4DD1"/>
    <w:rsid w:val="00B94463"/>
    <w:rPr>
      <w:rFonts w:eastAsiaTheme="minorHAnsi"/>
    </w:rPr>
  </w:style>
  <w:style w:type="paragraph" w:customStyle="1" w:styleId="59677EA2D1DC4B5FB671B5A2EEF5EA801">
    <w:name w:val="59677EA2D1DC4B5FB671B5A2EEF5EA801"/>
    <w:rsid w:val="00B94463"/>
    <w:rPr>
      <w:rFonts w:eastAsiaTheme="minorHAnsi"/>
    </w:rPr>
  </w:style>
  <w:style w:type="paragraph" w:customStyle="1" w:styleId="B0B249918BE848BBA9D593908BB6E4881">
    <w:name w:val="B0B249918BE848BBA9D593908BB6E4881"/>
    <w:rsid w:val="00B94463"/>
    <w:rPr>
      <w:rFonts w:eastAsiaTheme="minorHAnsi"/>
    </w:rPr>
  </w:style>
  <w:style w:type="paragraph" w:customStyle="1" w:styleId="B4EE21FFE0B44E66A1484B988421D8E01">
    <w:name w:val="B4EE21FFE0B44E66A1484B988421D8E01"/>
    <w:rsid w:val="00B94463"/>
    <w:rPr>
      <w:rFonts w:eastAsiaTheme="minorHAnsi"/>
    </w:rPr>
  </w:style>
  <w:style w:type="paragraph" w:customStyle="1" w:styleId="47997D272DDB46B4B8EE4228391882CE1">
    <w:name w:val="47997D272DDB46B4B8EE4228391882CE1"/>
    <w:rsid w:val="00B94463"/>
    <w:rPr>
      <w:rFonts w:eastAsiaTheme="minorHAnsi"/>
    </w:rPr>
  </w:style>
  <w:style w:type="paragraph" w:customStyle="1" w:styleId="5F13036E6B69487F938419ACDD6E931E1">
    <w:name w:val="5F13036E6B69487F938419ACDD6E931E1"/>
    <w:rsid w:val="00B94463"/>
    <w:rPr>
      <w:rFonts w:eastAsiaTheme="minorHAnsi"/>
    </w:rPr>
  </w:style>
  <w:style w:type="paragraph" w:customStyle="1" w:styleId="A868706B2A094CC1B285639F0B2610781">
    <w:name w:val="A868706B2A094CC1B285639F0B2610781"/>
    <w:rsid w:val="00B94463"/>
    <w:rPr>
      <w:rFonts w:eastAsiaTheme="minorHAnsi"/>
    </w:rPr>
  </w:style>
  <w:style w:type="paragraph" w:customStyle="1" w:styleId="A1E34D8FA0644AF8A049C7E04439B5AD">
    <w:name w:val="A1E34D8FA0644AF8A049C7E04439B5AD"/>
    <w:rsid w:val="00B94463"/>
    <w:rPr>
      <w:rFonts w:eastAsiaTheme="minorHAnsi"/>
    </w:rPr>
  </w:style>
  <w:style w:type="paragraph" w:customStyle="1" w:styleId="2B32E44EED904320AEB4435E07AC44F4">
    <w:name w:val="2B32E44EED904320AEB4435E07AC44F4"/>
    <w:rsid w:val="00B94463"/>
    <w:rPr>
      <w:rFonts w:eastAsiaTheme="minorHAnsi"/>
    </w:rPr>
  </w:style>
  <w:style w:type="paragraph" w:customStyle="1" w:styleId="080AAF9F78BB44E182ECDD8C18BDB637">
    <w:name w:val="080AAF9F78BB44E182ECDD8C18BDB637"/>
    <w:rsid w:val="00B94463"/>
    <w:rPr>
      <w:rFonts w:eastAsiaTheme="minorHAnsi"/>
    </w:rPr>
  </w:style>
  <w:style w:type="paragraph" w:customStyle="1" w:styleId="CE4280908DD14ECC8839B3CE2A19FEA9">
    <w:name w:val="CE4280908DD14ECC8839B3CE2A19FEA9"/>
    <w:rsid w:val="00B94463"/>
    <w:rPr>
      <w:rFonts w:eastAsiaTheme="minorHAnsi"/>
    </w:rPr>
  </w:style>
  <w:style w:type="paragraph" w:customStyle="1" w:styleId="6C7421E63D064934A5E3282C04794881">
    <w:name w:val="6C7421E63D064934A5E3282C04794881"/>
    <w:rsid w:val="00B94463"/>
    <w:rPr>
      <w:rFonts w:eastAsiaTheme="minorHAnsi"/>
    </w:rPr>
  </w:style>
  <w:style w:type="paragraph" w:customStyle="1" w:styleId="254D4EC4566E48C99D8ED1ABB99CBBEF">
    <w:name w:val="254D4EC4566E48C99D8ED1ABB99CBBEF"/>
    <w:rsid w:val="00B94463"/>
    <w:rPr>
      <w:rFonts w:eastAsiaTheme="minorHAnsi"/>
    </w:rPr>
  </w:style>
  <w:style w:type="paragraph" w:customStyle="1" w:styleId="0F7EB298CDA5470D8F66FFA20F1FAF05">
    <w:name w:val="0F7EB298CDA5470D8F66FFA20F1FAF05"/>
    <w:rsid w:val="00B94463"/>
    <w:rPr>
      <w:rFonts w:eastAsiaTheme="minorHAnsi"/>
    </w:rPr>
  </w:style>
  <w:style w:type="paragraph" w:customStyle="1" w:styleId="20E7BE0FB3A5474F8A9D0544B497FBE4">
    <w:name w:val="20E7BE0FB3A5474F8A9D0544B497FBE4"/>
    <w:rsid w:val="00B94463"/>
    <w:rPr>
      <w:rFonts w:eastAsiaTheme="minorHAnsi"/>
    </w:rPr>
  </w:style>
  <w:style w:type="paragraph" w:customStyle="1" w:styleId="ACFBB1F4668146BFB3BA63C6AAA6C95E">
    <w:name w:val="ACFBB1F4668146BFB3BA63C6AAA6C95E"/>
    <w:rsid w:val="00B94463"/>
    <w:rPr>
      <w:rFonts w:eastAsiaTheme="minorHAnsi"/>
    </w:rPr>
  </w:style>
  <w:style w:type="paragraph" w:customStyle="1" w:styleId="C9C66D3F95014CDC9B6E4842673B26292">
    <w:name w:val="C9C66D3F95014CDC9B6E4842673B26292"/>
    <w:rsid w:val="00B94463"/>
    <w:rPr>
      <w:rFonts w:eastAsiaTheme="minorHAnsi"/>
    </w:rPr>
  </w:style>
  <w:style w:type="paragraph" w:customStyle="1" w:styleId="E11CB98E68554488B171C1781110F4DD2">
    <w:name w:val="E11CB98E68554488B171C1781110F4DD2"/>
    <w:rsid w:val="00B94463"/>
    <w:rPr>
      <w:rFonts w:eastAsiaTheme="minorHAnsi"/>
    </w:rPr>
  </w:style>
  <w:style w:type="paragraph" w:customStyle="1" w:styleId="59677EA2D1DC4B5FB671B5A2EEF5EA802">
    <w:name w:val="59677EA2D1DC4B5FB671B5A2EEF5EA802"/>
    <w:rsid w:val="00B94463"/>
    <w:rPr>
      <w:rFonts w:eastAsiaTheme="minorHAnsi"/>
    </w:rPr>
  </w:style>
  <w:style w:type="paragraph" w:customStyle="1" w:styleId="B0B249918BE848BBA9D593908BB6E4882">
    <w:name w:val="B0B249918BE848BBA9D593908BB6E4882"/>
    <w:rsid w:val="00B94463"/>
    <w:rPr>
      <w:rFonts w:eastAsiaTheme="minorHAnsi"/>
    </w:rPr>
  </w:style>
  <w:style w:type="paragraph" w:customStyle="1" w:styleId="B4EE21FFE0B44E66A1484B988421D8E02">
    <w:name w:val="B4EE21FFE0B44E66A1484B988421D8E02"/>
    <w:rsid w:val="00B94463"/>
    <w:rPr>
      <w:rFonts w:eastAsiaTheme="minorHAnsi"/>
    </w:rPr>
  </w:style>
  <w:style w:type="paragraph" w:customStyle="1" w:styleId="47997D272DDB46B4B8EE4228391882CE2">
    <w:name w:val="47997D272DDB46B4B8EE4228391882CE2"/>
    <w:rsid w:val="00B94463"/>
    <w:rPr>
      <w:rFonts w:eastAsiaTheme="minorHAnsi"/>
    </w:rPr>
  </w:style>
  <w:style w:type="paragraph" w:customStyle="1" w:styleId="5F13036E6B69487F938419ACDD6E931E2">
    <w:name w:val="5F13036E6B69487F938419ACDD6E931E2"/>
    <w:rsid w:val="00B94463"/>
    <w:rPr>
      <w:rFonts w:eastAsiaTheme="minorHAnsi"/>
    </w:rPr>
  </w:style>
  <w:style w:type="paragraph" w:customStyle="1" w:styleId="A868706B2A094CC1B285639F0B2610782">
    <w:name w:val="A868706B2A094CC1B285639F0B2610782"/>
    <w:rsid w:val="00B94463"/>
    <w:rPr>
      <w:rFonts w:eastAsiaTheme="minorHAnsi"/>
    </w:rPr>
  </w:style>
  <w:style w:type="paragraph" w:customStyle="1" w:styleId="A1E34D8FA0644AF8A049C7E04439B5AD1">
    <w:name w:val="A1E34D8FA0644AF8A049C7E04439B5AD1"/>
    <w:rsid w:val="00B94463"/>
    <w:rPr>
      <w:rFonts w:eastAsiaTheme="minorHAnsi"/>
    </w:rPr>
  </w:style>
  <w:style w:type="paragraph" w:customStyle="1" w:styleId="2B32E44EED904320AEB4435E07AC44F41">
    <w:name w:val="2B32E44EED904320AEB4435E07AC44F41"/>
    <w:rsid w:val="00B94463"/>
    <w:rPr>
      <w:rFonts w:eastAsiaTheme="minorHAnsi"/>
    </w:rPr>
  </w:style>
  <w:style w:type="paragraph" w:customStyle="1" w:styleId="080AAF9F78BB44E182ECDD8C18BDB6371">
    <w:name w:val="080AAF9F78BB44E182ECDD8C18BDB6371"/>
    <w:rsid w:val="00B94463"/>
    <w:rPr>
      <w:rFonts w:eastAsiaTheme="minorHAnsi"/>
    </w:rPr>
  </w:style>
  <w:style w:type="paragraph" w:customStyle="1" w:styleId="CE4280908DD14ECC8839B3CE2A19FEA91">
    <w:name w:val="CE4280908DD14ECC8839B3CE2A19FEA91"/>
    <w:rsid w:val="00B94463"/>
    <w:rPr>
      <w:rFonts w:eastAsiaTheme="minorHAnsi"/>
    </w:rPr>
  </w:style>
  <w:style w:type="paragraph" w:customStyle="1" w:styleId="6C7421E63D064934A5E3282C047948811">
    <w:name w:val="6C7421E63D064934A5E3282C047948811"/>
    <w:rsid w:val="00B94463"/>
    <w:rPr>
      <w:rFonts w:eastAsiaTheme="minorHAnsi"/>
    </w:rPr>
  </w:style>
  <w:style w:type="paragraph" w:customStyle="1" w:styleId="254D4EC4566E48C99D8ED1ABB99CBBEF1">
    <w:name w:val="254D4EC4566E48C99D8ED1ABB99CBBEF1"/>
    <w:rsid w:val="00B94463"/>
    <w:rPr>
      <w:rFonts w:eastAsiaTheme="minorHAnsi"/>
    </w:rPr>
  </w:style>
  <w:style w:type="paragraph" w:customStyle="1" w:styleId="0F7EB298CDA5470D8F66FFA20F1FAF051">
    <w:name w:val="0F7EB298CDA5470D8F66FFA20F1FAF051"/>
    <w:rsid w:val="00B94463"/>
    <w:rPr>
      <w:rFonts w:eastAsiaTheme="minorHAnsi"/>
    </w:rPr>
  </w:style>
  <w:style w:type="paragraph" w:customStyle="1" w:styleId="20E7BE0FB3A5474F8A9D0544B497FBE41">
    <w:name w:val="20E7BE0FB3A5474F8A9D0544B497FBE41"/>
    <w:rsid w:val="00B94463"/>
    <w:rPr>
      <w:rFonts w:eastAsiaTheme="minorHAnsi"/>
    </w:rPr>
  </w:style>
  <w:style w:type="paragraph" w:customStyle="1" w:styleId="ACFBB1F4668146BFB3BA63C6AAA6C95E1">
    <w:name w:val="ACFBB1F4668146BFB3BA63C6AAA6C95E1"/>
    <w:rsid w:val="00B94463"/>
    <w:rPr>
      <w:rFonts w:eastAsiaTheme="minorHAnsi"/>
    </w:rPr>
  </w:style>
  <w:style w:type="paragraph" w:customStyle="1" w:styleId="36453AE205364EEBA66CDDB1E7BCAD8B">
    <w:name w:val="36453AE205364EEBA66CDDB1E7BCAD8B"/>
    <w:rsid w:val="00B94463"/>
    <w:rPr>
      <w:rFonts w:eastAsiaTheme="minorHAnsi"/>
    </w:rPr>
  </w:style>
  <w:style w:type="paragraph" w:customStyle="1" w:styleId="12CF4F8EF2914835A5AF33328407C971">
    <w:name w:val="12CF4F8EF2914835A5AF33328407C971"/>
    <w:rsid w:val="00B94463"/>
    <w:rPr>
      <w:rFonts w:eastAsiaTheme="minorHAnsi"/>
    </w:rPr>
  </w:style>
  <w:style w:type="paragraph" w:customStyle="1" w:styleId="8F46583D2BF24B88878E2D43C631DDE7">
    <w:name w:val="8F46583D2BF24B88878E2D43C631DDE7"/>
    <w:rsid w:val="00B9446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5</cp:revision>
  <cp:lastPrinted>2017-02-24T18:29:00Z</cp:lastPrinted>
  <dcterms:created xsi:type="dcterms:W3CDTF">2017-02-09T20:42:00Z</dcterms:created>
  <dcterms:modified xsi:type="dcterms:W3CDTF">2017-02-24T18:29:00Z</dcterms:modified>
</cp:coreProperties>
</file>