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F570" w14:textId="77777777" w:rsidR="008F2C4B" w:rsidRDefault="00FD226B" w:rsidP="00527D2C">
      <w:pPr>
        <w:widowControl w:val="0"/>
        <w:spacing w:after="0" w:line="240" w:lineRule="auto"/>
        <w:contextualSpacing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DPP Case Record Section Contents List</w:t>
      </w:r>
      <w:r w:rsidR="008F2C4B" w:rsidRPr="008F2C4B">
        <w:rPr>
          <w:b/>
          <w:sz w:val="40"/>
          <w:szCs w:val="40"/>
          <w:u w:val="thick"/>
        </w:rPr>
        <w:t>:</w:t>
      </w:r>
    </w:p>
    <w:p w14:paraId="560F9A16" w14:textId="77777777" w:rsidR="00FD226B" w:rsidRPr="001A4E18" w:rsidRDefault="00FD226B" w:rsidP="007B1A88">
      <w:pPr>
        <w:spacing w:after="0" w:line="240" w:lineRule="auto"/>
        <w:ind w:left="-360" w:right="-360"/>
        <w:rPr>
          <w:rFonts w:ascii="Times New Roman" w:hAnsi="Times New Roman" w:cs="Times New Roman"/>
          <w:b/>
        </w:rPr>
      </w:pPr>
      <w:r w:rsidRPr="001A4E18">
        <w:rPr>
          <w:rFonts w:ascii="Times New Roman" w:hAnsi="Times New Roman" w:cs="Times New Roman"/>
          <w:b/>
        </w:rPr>
        <w:t>DPP offender case records will be organized in to four (4) sections, with the detailed contents of each section described below:</w:t>
      </w:r>
    </w:p>
    <w:p w14:paraId="2F971403" w14:textId="77777777" w:rsidR="00FD226B" w:rsidRPr="001A4E18" w:rsidRDefault="004E570C" w:rsidP="00FD226B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Section One (1)</w:t>
      </w:r>
      <w:r w:rsidR="00FD226B" w:rsidRPr="001A4E1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D226B" w:rsidRPr="001A4E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26B" w:rsidRPr="001A4E18">
        <w:rPr>
          <w:rFonts w:ascii="Times New Roman" w:hAnsi="Times New Roman" w:cs="Times New Roman"/>
          <w:sz w:val="20"/>
          <w:szCs w:val="20"/>
        </w:rPr>
        <w:t>(Bottom to t</w:t>
      </w:r>
      <w:r w:rsidR="00B149E5">
        <w:rPr>
          <w:rFonts w:ascii="Times New Roman" w:hAnsi="Times New Roman" w:cs="Times New Roman"/>
          <w:sz w:val="20"/>
          <w:szCs w:val="20"/>
        </w:rPr>
        <w:t>op</w:t>
      </w:r>
      <w:r w:rsidR="00FD226B" w:rsidRPr="001A4E18">
        <w:rPr>
          <w:rFonts w:ascii="Times New Roman" w:hAnsi="Times New Roman" w:cs="Times New Roman"/>
          <w:sz w:val="20"/>
          <w:szCs w:val="20"/>
        </w:rPr>
        <w:t>.)</w:t>
      </w:r>
    </w:p>
    <w:p w14:paraId="51E77EA5" w14:textId="77777777" w:rsidR="00FD226B" w:rsidRPr="007B1A88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38F26BB0" w14:textId="77777777" w:rsidR="00FD226B" w:rsidRPr="001A4E18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Current DOC offender management system photo</w:t>
      </w:r>
      <w:r w:rsidR="00527822">
        <w:rPr>
          <w:rFonts w:ascii="Times New Roman" w:hAnsi="Times New Roman" w:cs="Times New Roman"/>
          <w:sz w:val="20"/>
          <w:szCs w:val="20"/>
        </w:rPr>
        <w:t xml:space="preserve"> (m</w:t>
      </w:r>
      <w:r w:rsidRPr="001A4E18">
        <w:rPr>
          <w:rFonts w:ascii="Times New Roman" w:hAnsi="Times New Roman" w:cs="Times New Roman"/>
          <w:sz w:val="20"/>
          <w:szCs w:val="20"/>
        </w:rPr>
        <w:t>ost current on bottom);</w:t>
      </w:r>
    </w:p>
    <w:p w14:paraId="471A206B" w14:textId="77777777" w:rsidR="00FD226B" w:rsidRPr="001A4E18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FBI / State of Alaska criminal records;</w:t>
      </w:r>
    </w:p>
    <w:p w14:paraId="505A8EC6" w14:textId="467D09CD" w:rsidR="00FD226B" w:rsidRPr="001A4E18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 xml:space="preserve">Police report </w:t>
      </w:r>
      <w:r w:rsidR="00440D3C">
        <w:rPr>
          <w:rFonts w:ascii="Times New Roman" w:hAnsi="Times New Roman" w:cs="Times New Roman"/>
          <w:sz w:val="20"/>
          <w:szCs w:val="20"/>
        </w:rPr>
        <w:t xml:space="preserve">and / </w:t>
      </w:r>
      <w:r w:rsidRPr="001A4E18">
        <w:rPr>
          <w:rFonts w:ascii="Times New Roman" w:hAnsi="Times New Roman" w:cs="Times New Roman"/>
          <w:sz w:val="20"/>
          <w:szCs w:val="20"/>
        </w:rPr>
        <w:t>or charging documents from original offense(s);</w:t>
      </w:r>
    </w:p>
    <w:p w14:paraId="3D241CF8" w14:textId="77777777" w:rsidR="00FD226B" w:rsidRPr="001A4E18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Pre</w:t>
      </w:r>
      <w:r w:rsidR="00527822">
        <w:rPr>
          <w:rFonts w:ascii="Times New Roman" w:hAnsi="Times New Roman" w:cs="Times New Roman"/>
          <w:sz w:val="20"/>
          <w:szCs w:val="20"/>
        </w:rPr>
        <w:t>-</w:t>
      </w:r>
      <w:r w:rsidRPr="001A4E18">
        <w:rPr>
          <w:rFonts w:ascii="Times New Roman" w:hAnsi="Times New Roman" w:cs="Times New Roman"/>
          <w:sz w:val="20"/>
          <w:szCs w:val="20"/>
        </w:rPr>
        <w:t>sentence Worksheet(s);</w:t>
      </w:r>
    </w:p>
    <w:p w14:paraId="2D78242C" w14:textId="77777777" w:rsidR="00FD226B" w:rsidRPr="001A4E18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Pre</w:t>
      </w:r>
      <w:r w:rsidR="00527822">
        <w:rPr>
          <w:rFonts w:ascii="Times New Roman" w:hAnsi="Times New Roman" w:cs="Times New Roman"/>
          <w:sz w:val="20"/>
          <w:szCs w:val="20"/>
        </w:rPr>
        <w:t>-</w:t>
      </w:r>
      <w:r w:rsidRPr="001A4E18">
        <w:rPr>
          <w:rFonts w:ascii="Times New Roman" w:hAnsi="Times New Roman" w:cs="Times New Roman"/>
          <w:sz w:val="20"/>
          <w:szCs w:val="20"/>
        </w:rPr>
        <w:t>sentence Report (including all letter updates) and all attachments submitted to the court;</w:t>
      </w:r>
    </w:p>
    <w:p w14:paraId="751069CC" w14:textId="77777777" w:rsidR="00FD226B" w:rsidRPr="00527D2C" w:rsidRDefault="00FD226B" w:rsidP="00E41292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All legal documents to include judgments / orders, parole orders, Interstate Compact (ISC) sup</w:t>
      </w:r>
      <w:r w:rsidR="00E41292">
        <w:rPr>
          <w:rFonts w:ascii="Times New Roman" w:hAnsi="Times New Roman" w:cs="Times New Roman"/>
          <w:sz w:val="20"/>
          <w:szCs w:val="20"/>
        </w:rPr>
        <w:t xml:space="preserve">ervision conditions, early termination </w:t>
      </w:r>
      <w:r w:rsidR="00E41292">
        <w:rPr>
          <w:rFonts w:ascii="Times New Roman" w:hAnsi="Times New Roman" w:cs="Times New Roman"/>
          <w:sz w:val="20"/>
          <w:szCs w:val="20"/>
        </w:rPr>
        <w:tab/>
      </w:r>
      <w:r w:rsidR="00E41292" w:rsidRPr="00527D2C">
        <w:rPr>
          <w:rFonts w:ascii="Times New Roman" w:hAnsi="Times New Roman" w:cs="Times New Roman"/>
          <w:sz w:val="20"/>
          <w:szCs w:val="20"/>
        </w:rPr>
        <w:t>requests, petitions,</w:t>
      </w:r>
      <w:r w:rsidRPr="00527D2C">
        <w:rPr>
          <w:rFonts w:ascii="Times New Roman" w:hAnsi="Times New Roman" w:cs="Times New Roman"/>
          <w:sz w:val="20"/>
          <w:szCs w:val="20"/>
        </w:rPr>
        <w:t xml:space="preserve"> revocation actions, warrants and amended judgments. These documents will be filed in ascending order of document </w:t>
      </w:r>
      <w:r w:rsidR="00527822" w:rsidRPr="00527D2C">
        <w:rPr>
          <w:rFonts w:ascii="Times New Roman" w:hAnsi="Times New Roman" w:cs="Times New Roman"/>
          <w:sz w:val="20"/>
          <w:szCs w:val="20"/>
        </w:rPr>
        <w:tab/>
      </w:r>
      <w:r w:rsidRPr="00527D2C">
        <w:rPr>
          <w:rFonts w:ascii="Times New Roman" w:hAnsi="Times New Roman" w:cs="Times New Roman"/>
          <w:sz w:val="20"/>
          <w:szCs w:val="20"/>
        </w:rPr>
        <w:t>creation, grouped by Probation / Parole</w:t>
      </w:r>
      <w:r w:rsidR="004E570C" w:rsidRPr="00527D2C">
        <w:rPr>
          <w:rFonts w:ascii="Times New Roman" w:hAnsi="Times New Roman" w:cs="Times New Roman"/>
          <w:sz w:val="20"/>
          <w:szCs w:val="20"/>
        </w:rPr>
        <w:t xml:space="preserve"> or case number</w:t>
      </w:r>
      <w:r w:rsidRPr="00527D2C">
        <w:rPr>
          <w:rFonts w:ascii="Times New Roman" w:hAnsi="Times New Roman" w:cs="Times New Roman"/>
          <w:sz w:val="20"/>
          <w:szCs w:val="20"/>
        </w:rPr>
        <w:t xml:space="preserve">. Documents which govern the offender’s current supervision status will always be </w:t>
      </w:r>
      <w:r w:rsidR="00527D2C" w:rsidRPr="00527D2C">
        <w:rPr>
          <w:rFonts w:ascii="Times New Roman" w:hAnsi="Times New Roman" w:cs="Times New Roman"/>
          <w:sz w:val="20"/>
          <w:szCs w:val="20"/>
        </w:rPr>
        <w:tab/>
      </w:r>
      <w:r w:rsidRPr="00527D2C">
        <w:rPr>
          <w:rFonts w:ascii="Times New Roman" w:hAnsi="Times New Roman" w:cs="Times New Roman"/>
          <w:sz w:val="20"/>
          <w:szCs w:val="20"/>
        </w:rPr>
        <w:t>the top most docume</w:t>
      </w:r>
      <w:r w:rsidR="00527822" w:rsidRPr="00527D2C">
        <w:rPr>
          <w:rFonts w:ascii="Times New Roman" w:hAnsi="Times New Roman" w:cs="Times New Roman"/>
          <w:sz w:val="20"/>
          <w:szCs w:val="20"/>
        </w:rPr>
        <w:t>nts;</w:t>
      </w:r>
    </w:p>
    <w:p w14:paraId="11B7B1B2" w14:textId="77777777" w:rsidR="00FD226B" w:rsidRPr="00527D2C" w:rsidRDefault="00FD226B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Pending PTRs / PVRs will a</w:t>
      </w:r>
      <w:r w:rsidR="00527822" w:rsidRPr="00527D2C">
        <w:rPr>
          <w:rFonts w:ascii="Times New Roman" w:hAnsi="Times New Roman" w:cs="Times New Roman"/>
          <w:sz w:val="20"/>
          <w:szCs w:val="20"/>
        </w:rPr>
        <w:t>lways be the top most documents</w:t>
      </w:r>
      <w:r w:rsidR="00E41292" w:rsidRPr="00527D2C">
        <w:rPr>
          <w:rFonts w:ascii="Times New Roman" w:hAnsi="Times New Roman" w:cs="Times New Roman"/>
          <w:sz w:val="20"/>
          <w:szCs w:val="20"/>
        </w:rPr>
        <w:t>; and</w:t>
      </w:r>
    </w:p>
    <w:p w14:paraId="4F28B36F" w14:textId="77777777" w:rsidR="00E41292" w:rsidRPr="00527D2C" w:rsidRDefault="004E570C" w:rsidP="00FD226B">
      <w:pPr>
        <w:pStyle w:val="ListParagraph"/>
        <w:numPr>
          <w:ilvl w:val="0"/>
          <w:numId w:val="1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Absconder File Checklist. (R</w:t>
      </w:r>
      <w:r w:rsidR="00E41292" w:rsidRPr="00527D2C">
        <w:rPr>
          <w:rFonts w:ascii="Times New Roman" w:hAnsi="Times New Roman" w:cs="Times New Roman"/>
          <w:sz w:val="20"/>
          <w:szCs w:val="20"/>
        </w:rPr>
        <w:t>equired</w:t>
      </w:r>
      <w:r w:rsidRPr="00527D2C">
        <w:rPr>
          <w:rFonts w:ascii="Times New Roman" w:hAnsi="Times New Roman" w:cs="Times New Roman"/>
          <w:sz w:val="20"/>
          <w:szCs w:val="20"/>
        </w:rPr>
        <w:t xml:space="preserve"> if offender is on Abscond status. Can be moved to Section Four once offender is located.)</w:t>
      </w:r>
    </w:p>
    <w:p w14:paraId="677884E2" w14:textId="77777777" w:rsidR="00FD226B" w:rsidRPr="00527D2C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158ED0F5" w14:textId="77777777" w:rsidR="00FD226B" w:rsidRPr="00527D2C" w:rsidRDefault="004E570C" w:rsidP="00FD226B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b/>
          <w:sz w:val="20"/>
          <w:szCs w:val="20"/>
          <w:u w:val="single"/>
        </w:rPr>
        <w:t>Section Two (2)</w:t>
      </w:r>
      <w:r w:rsidR="00FD226B" w:rsidRPr="00527D2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D226B" w:rsidRPr="00527D2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D226B" w:rsidRPr="00527D2C">
        <w:rPr>
          <w:rFonts w:ascii="Times New Roman" w:hAnsi="Times New Roman" w:cs="Times New Roman"/>
          <w:sz w:val="20"/>
          <w:szCs w:val="20"/>
        </w:rPr>
        <w:t>Bottom to top.)</w:t>
      </w:r>
    </w:p>
    <w:p w14:paraId="22F30E56" w14:textId="77777777" w:rsidR="00FD226B" w:rsidRPr="00527D2C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6179D015" w14:textId="77777777" w:rsidR="00FD226B" w:rsidRPr="00527D2C" w:rsidRDefault="00527822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Confidential victim i</w:t>
      </w:r>
      <w:r w:rsidR="00FD226B" w:rsidRPr="00527D2C">
        <w:rPr>
          <w:rFonts w:ascii="Times New Roman" w:hAnsi="Times New Roman" w:cs="Times New Roman"/>
          <w:sz w:val="20"/>
          <w:szCs w:val="20"/>
        </w:rPr>
        <w:t>nformation (in sealed envelope marked “Confidential”);</w:t>
      </w:r>
    </w:p>
    <w:p w14:paraId="1930A37A" w14:textId="77777777" w:rsidR="00FD226B" w:rsidRPr="00527D2C" w:rsidRDefault="00FD226B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Polygraph</w:t>
      </w:r>
      <w:r w:rsidR="00527822" w:rsidRPr="00527D2C">
        <w:rPr>
          <w:rFonts w:ascii="Times New Roman" w:hAnsi="Times New Roman" w:cs="Times New Roman"/>
          <w:sz w:val="20"/>
          <w:szCs w:val="20"/>
        </w:rPr>
        <w:t xml:space="preserve"> Report(s) / Sex Offender (SO) a</w:t>
      </w:r>
      <w:r w:rsidRPr="00527D2C">
        <w:rPr>
          <w:rFonts w:ascii="Times New Roman" w:hAnsi="Times New Roman" w:cs="Times New Roman"/>
          <w:sz w:val="20"/>
          <w:szCs w:val="20"/>
        </w:rPr>
        <w:t>ssessment(s)</w:t>
      </w:r>
      <w:r w:rsidR="004E570C" w:rsidRPr="00527D2C">
        <w:rPr>
          <w:rFonts w:ascii="Times New Roman" w:hAnsi="Times New Roman" w:cs="Times New Roman"/>
          <w:sz w:val="20"/>
          <w:szCs w:val="20"/>
        </w:rPr>
        <w:t xml:space="preserve"> (unless a separate sex offender treatment file is kept by the PO)</w:t>
      </w:r>
      <w:r w:rsidRPr="00527D2C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9FC3DBB" w14:textId="77777777" w:rsidR="004E570C" w:rsidRPr="00527D2C" w:rsidRDefault="00FD226B" w:rsidP="00527D2C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 xml:space="preserve">Orientation / Intake Packet (Civil Right Modification / Firearms Prohibition / Police Contact Form, Child Protection Law Notification </w:t>
      </w:r>
      <w:r w:rsidR="00527D2C" w:rsidRPr="00527D2C">
        <w:rPr>
          <w:rFonts w:ascii="Times New Roman" w:hAnsi="Times New Roman" w:cs="Times New Roman"/>
          <w:sz w:val="20"/>
          <w:szCs w:val="20"/>
        </w:rPr>
        <w:tab/>
      </w:r>
      <w:r w:rsidRPr="00527D2C">
        <w:rPr>
          <w:rFonts w:ascii="Times New Roman" w:hAnsi="Times New Roman" w:cs="Times New Roman"/>
          <w:sz w:val="20"/>
          <w:szCs w:val="20"/>
        </w:rPr>
        <w:t>Form, Region of Residence For</w:t>
      </w:r>
      <w:r w:rsidR="007E7F5D" w:rsidRPr="00527D2C">
        <w:rPr>
          <w:rFonts w:ascii="Times New Roman" w:hAnsi="Times New Roman" w:cs="Times New Roman"/>
          <w:sz w:val="20"/>
          <w:szCs w:val="20"/>
        </w:rPr>
        <w:t>m, Urinalysis Contract Form,</w:t>
      </w:r>
      <w:r w:rsidRPr="00527D2C">
        <w:rPr>
          <w:rFonts w:ascii="Times New Roman" w:hAnsi="Times New Roman" w:cs="Times New Roman"/>
          <w:sz w:val="20"/>
          <w:szCs w:val="20"/>
        </w:rPr>
        <w:t xml:space="preserve"> Video Orientation Certification Form</w:t>
      </w:r>
      <w:r w:rsidR="00527D2C" w:rsidRPr="00527D2C">
        <w:rPr>
          <w:rFonts w:ascii="Times New Roman" w:hAnsi="Times New Roman" w:cs="Times New Roman"/>
          <w:sz w:val="20"/>
          <w:szCs w:val="20"/>
        </w:rPr>
        <w:t xml:space="preserve"> and Earned </w:t>
      </w:r>
      <w:r w:rsidR="007E7F5D" w:rsidRPr="00527D2C">
        <w:rPr>
          <w:rFonts w:ascii="Times New Roman" w:hAnsi="Times New Roman" w:cs="Times New Roman"/>
          <w:sz w:val="20"/>
          <w:szCs w:val="20"/>
        </w:rPr>
        <w:t xml:space="preserve">Compliance Credits </w:t>
      </w:r>
      <w:r w:rsidR="00527D2C" w:rsidRPr="00527D2C">
        <w:rPr>
          <w:rFonts w:ascii="Times New Roman" w:hAnsi="Times New Roman" w:cs="Times New Roman"/>
          <w:sz w:val="20"/>
          <w:szCs w:val="20"/>
        </w:rPr>
        <w:tab/>
      </w:r>
      <w:r w:rsidR="007E7F5D" w:rsidRPr="00527D2C">
        <w:rPr>
          <w:rFonts w:ascii="Times New Roman" w:hAnsi="Times New Roman" w:cs="Times New Roman"/>
          <w:sz w:val="20"/>
          <w:szCs w:val="20"/>
        </w:rPr>
        <w:t>Orientation Form)</w:t>
      </w:r>
      <w:r w:rsidRPr="00527D2C">
        <w:rPr>
          <w:rFonts w:ascii="Times New Roman" w:hAnsi="Times New Roman" w:cs="Times New Roman"/>
          <w:sz w:val="20"/>
          <w:szCs w:val="20"/>
        </w:rPr>
        <w:t>;</w:t>
      </w:r>
    </w:p>
    <w:p w14:paraId="5CD93AE6" w14:textId="77777777" w:rsidR="004E570C" w:rsidRPr="00527D2C" w:rsidRDefault="004E570C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Sex Offender Intake Packet (DOC Containment Model Agreement, Minor Contact Definition, etc.);</w:t>
      </w:r>
    </w:p>
    <w:p w14:paraId="14B56F16" w14:textId="77777777" w:rsidR="004E570C" w:rsidRPr="00527D2C" w:rsidRDefault="001A4E18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SOA Sex Offender Registration paperwork</w:t>
      </w:r>
      <w:r w:rsidR="004E570C" w:rsidRPr="00527D2C">
        <w:rPr>
          <w:rFonts w:ascii="Times New Roman" w:hAnsi="Times New Roman" w:cs="Times New Roman"/>
          <w:sz w:val="20"/>
          <w:szCs w:val="20"/>
        </w:rPr>
        <w:t>;</w:t>
      </w:r>
    </w:p>
    <w:p w14:paraId="0F735731" w14:textId="77777777" w:rsidR="00FD226B" w:rsidRPr="00527D2C" w:rsidRDefault="004E570C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Offender maps or hand</w:t>
      </w:r>
      <w:r w:rsidR="00B149E5" w:rsidRPr="00527D2C">
        <w:rPr>
          <w:rFonts w:ascii="Times New Roman" w:hAnsi="Times New Roman" w:cs="Times New Roman"/>
          <w:sz w:val="20"/>
          <w:szCs w:val="20"/>
        </w:rPr>
        <w:t xml:space="preserve"> drawn maps;</w:t>
      </w:r>
    </w:p>
    <w:p w14:paraId="56E4AF1E" w14:textId="77777777" w:rsidR="00B149E5" w:rsidRPr="00527D2C" w:rsidRDefault="00B149E5" w:rsidP="00B149E5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Duty to Warn Letter; and</w:t>
      </w:r>
    </w:p>
    <w:p w14:paraId="1E1EF435" w14:textId="77777777" w:rsidR="00FD226B" w:rsidRPr="00527D2C" w:rsidRDefault="00527822" w:rsidP="00FD226B">
      <w:pPr>
        <w:pStyle w:val="ListParagraph"/>
        <w:numPr>
          <w:ilvl w:val="0"/>
          <w:numId w:val="2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Chronological history</w:t>
      </w:r>
      <w:r w:rsidR="00FD226B" w:rsidRPr="00527D2C">
        <w:rPr>
          <w:rFonts w:ascii="Times New Roman" w:hAnsi="Times New Roman" w:cs="Times New Roman"/>
          <w:sz w:val="20"/>
          <w:szCs w:val="20"/>
        </w:rPr>
        <w:t xml:space="preserve"> (DOC offen</w:t>
      </w:r>
      <w:r w:rsidRPr="00527D2C">
        <w:rPr>
          <w:rFonts w:ascii="Times New Roman" w:hAnsi="Times New Roman" w:cs="Times New Roman"/>
          <w:sz w:val="20"/>
          <w:szCs w:val="20"/>
        </w:rPr>
        <w:t>der management system printouts</w:t>
      </w:r>
      <w:r w:rsidR="00FD226B" w:rsidRPr="00527D2C">
        <w:rPr>
          <w:rFonts w:ascii="Times New Roman" w:hAnsi="Times New Roman" w:cs="Times New Roman"/>
          <w:sz w:val="20"/>
          <w:szCs w:val="20"/>
        </w:rPr>
        <w:t>)</w:t>
      </w:r>
      <w:r w:rsidRPr="00527D2C">
        <w:rPr>
          <w:rFonts w:ascii="Times New Roman" w:hAnsi="Times New Roman" w:cs="Times New Roman"/>
          <w:sz w:val="20"/>
          <w:szCs w:val="20"/>
        </w:rPr>
        <w:t>.</w:t>
      </w:r>
    </w:p>
    <w:p w14:paraId="248B54B8" w14:textId="77777777" w:rsidR="00FD226B" w:rsidRPr="00527D2C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103DEAEB" w14:textId="77777777" w:rsidR="00FD226B" w:rsidRPr="00527D2C" w:rsidRDefault="004E570C" w:rsidP="00FD226B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b/>
          <w:sz w:val="20"/>
          <w:szCs w:val="20"/>
          <w:u w:val="single"/>
        </w:rPr>
        <w:t>Section Three (3)</w:t>
      </w:r>
      <w:r w:rsidR="00FD226B" w:rsidRPr="00527D2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D226B" w:rsidRPr="00527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226B" w:rsidRPr="00527D2C">
        <w:rPr>
          <w:rFonts w:ascii="Times New Roman" w:hAnsi="Times New Roman" w:cs="Times New Roman"/>
          <w:sz w:val="20"/>
          <w:szCs w:val="20"/>
        </w:rPr>
        <w:t>(Bottom to top.)</w:t>
      </w:r>
    </w:p>
    <w:p w14:paraId="3269E535" w14:textId="77777777" w:rsidR="00FD226B" w:rsidRPr="00527D2C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238ADFB2" w14:textId="77777777" w:rsidR="00B149E5" w:rsidRPr="00527D2C" w:rsidRDefault="00B149E5" w:rsidP="00B149E5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Critical Condition Form(s);</w:t>
      </w:r>
    </w:p>
    <w:p w14:paraId="21B48768" w14:textId="77777777" w:rsidR="00FD226B" w:rsidRPr="00527D2C" w:rsidRDefault="007E7F5D" w:rsidP="00FD226B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 xml:space="preserve">Time </w:t>
      </w:r>
      <w:r w:rsidR="00527822" w:rsidRPr="00527D2C">
        <w:rPr>
          <w:rFonts w:ascii="Times New Roman" w:hAnsi="Times New Roman" w:cs="Times New Roman"/>
          <w:sz w:val="20"/>
          <w:szCs w:val="20"/>
        </w:rPr>
        <w:t>Accounting s</w:t>
      </w:r>
      <w:r w:rsidRPr="00527D2C">
        <w:rPr>
          <w:rFonts w:ascii="Times New Roman" w:hAnsi="Times New Roman" w:cs="Times New Roman"/>
          <w:sz w:val="20"/>
          <w:szCs w:val="20"/>
        </w:rPr>
        <w:t>heet(s);</w:t>
      </w:r>
    </w:p>
    <w:p w14:paraId="25BB6F28" w14:textId="77777777" w:rsidR="007E7F5D" w:rsidRDefault="007E7F5D" w:rsidP="007E7F5D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527D2C">
        <w:rPr>
          <w:rFonts w:ascii="Times New Roman" w:hAnsi="Times New Roman" w:cs="Times New Roman"/>
          <w:sz w:val="20"/>
          <w:szCs w:val="20"/>
        </w:rPr>
        <w:t>Restitution Payment Schedule</w:t>
      </w:r>
      <w:r w:rsidRPr="007E7F5D">
        <w:rPr>
          <w:rFonts w:ascii="Times New Roman" w:hAnsi="Times New Roman" w:cs="Times New Roman"/>
          <w:sz w:val="20"/>
          <w:szCs w:val="20"/>
        </w:rPr>
        <w:t>;</w:t>
      </w:r>
    </w:p>
    <w:p w14:paraId="22A42B39" w14:textId="77777777" w:rsidR="007E7F5D" w:rsidRPr="00527822" w:rsidRDefault="00527822" w:rsidP="00527822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CWS Placement Letter, Performance Agreement &amp; Time Sheets;</w:t>
      </w:r>
    </w:p>
    <w:p w14:paraId="0F1AED72" w14:textId="77777777" w:rsidR="007E7F5D" w:rsidRPr="007B1A88" w:rsidRDefault="007E7F5D" w:rsidP="007E7F5D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7B1A88">
        <w:rPr>
          <w:rFonts w:ascii="Times New Roman" w:hAnsi="Times New Roman" w:cs="Times New Roman"/>
          <w:sz w:val="20"/>
          <w:szCs w:val="20"/>
        </w:rPr>
        <w:t>Earned Compliance Credits</w:t>
      </w:r>
      <w:r w:rsidR="007B1A88" w:rsidRPr="007B1A88">
        <w:rPr>
          <w:rFonts w:ascii="Times New Roman" w:hAnsi="Times New Roman" w:cs="Times New Roman"/>
          <w:sz w:val="20"/>
          <w:szCs w:val="20"/>
        </w:rPr>
        <w:t xml:space="preserve"> Sanctions / Waiver Form.</w:t>
      </w:r>
    </w:p>
    <w:p w14:paraId="1713E9AF" w14:textId="77777777" w:rsidR="00FD226B" w:rsidRDefault="00FD226B" w:rsidP="00FD226B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LSIR, Static 02R, STABLE, BARR (most current on top);</w:t>
      </w:r>
      <w:r w:rsidR="00B149E5">
        <w:rPr>
          <w:rFonts w:ascii="Times New Roman" w:hAnsi="Times New Roman" w:cs="Times New Roman"/>
          <w:sz w:val="20"/>
          <w:szCs w:val="20"/>
        </w:rPr>
        <w:t xml:space="preserve"> and</w:t>
      </w:r>
    </w:p>
    <w:p w14:paraId="71F8AC0C" w14:textId="77777777" w:rsidR="00FD226B" w:rsidRPr="001A4E18" w:rsidRDefault="00FD226B" w:rsidP="00FD226B">
      <w:pPr>
        <w:pStyle w:val="ListParagraph"/>
        <w:numPr>
          <w:ilvl w:val="0"/>
          <w:numId w:val="3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Offender Management Plan (OMP) pr</w:t>
      </w:r>
      <w:r w:rsidR="00B149E5">
        <w:rPr>
          <w:rFonts w:ascii="Times New Roman" w:hAnsi="Times New Roman" w:cs="Times New Roman"/>
          <w:sz w:val="20"/>
          <w:szCs w:val="20"/>
        </w:rPr>
        <w:t>inted (most current on top).</w:t>
      </w:r>
    </w:p>
    <w:p w14:paraId="6BED4184" w14:textId="77777777" w:rsidR="00FD226B" w:rsidRPr="007B1A88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07F75A38" w14:textId="77777777" w:rsidR="00FD226B" w:rsidRPr="001A4E18" w:rsidRDefault="004E570C" w:rsidP="00FD226B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Section Four (4)</w:t>
      </w:r>
      <w:r w:rsidR="00FD226B" w:rsidRPr="001A4E18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(Chronological order</w:t>
      </w:r>
      <w:r w:rsidR="00FD226B" w:rsidRPr="001A4E18">
        <w:rPr>
          <w:rFonts w:ascii="Times New Roman" w:hAnsi="Times New Roman" w:cs="Times New Roman"/>
          <w:sz w:val="20"/>
          <w:szCs w:val="20"/>
        </w:rPr>
        <w:t>.)</w:t>
      </w:r>
    </w:p>
    <w:p w14:paraId="374CD429" w14:textId="77777777" w:rsidR="00FD226B" w:rsidRPr="007B1A88" w:rsidRDefault="00FD226B" w:rsidP="00FD226B">
      <w:pPr>
        <w:spacing w:after="0" w:line="240" w:lineRule="auto"/>
        <w:ind w:left="-360" w:right="-360"/>
        <w:rPr>
          <w:rFonts w:ascii="Times New Roman" w:hAnsi="Times New Roman" w:cs="Times New Roman"/>
          <w:sz w:val="16"/>
          <w:szCs w:val="16"/>
        </w:rPr>
      </w:pPr>
    </w:p>
    <w:p w14:paraId="1973FD1E" w14:textId="77777777" w:rsidR="00FD226B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Notification of Release;</w:t>
      </w:r>
    </w:p>
    <w:p w14:paraId="11C221AC" w14:textId="77777777" w:rsidR="00E41292" w:rsidRPr="001A4E18" w:rsidRDefault="00E41292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Notification of Restoration of Voting Rights Letter;</w:t>
      </w:r>
    </w:p>
    <w:p w14:paraId="5F9278AF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Monthly Report Form submitted by probationer / parolee;</w:t>
      </w:r>
    </w:p>
    <w:p w14:paraId="112CAA11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ISC Reports;</w:t>
      </w:r>
    </w:p>
    <w:p w14:paraId="79851581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Travel Permits;</w:t>
      </w:r>
    </w:p>
    <w:p w14:paraId="0196F313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SO Interstate Travel Requests;</w:t>
      </w:r>
    </w:p>
    <w:p w14:paraId="16F7C119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Treatment Progress Reports;</w:t>
      </w:r>
    </w:p>
    <w:p w14:paraId="39B7A178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Treatment Evaluations (not SO treatment evaluations);</w:t>
      </w:r>
    </w:p>
    <w:p w14:paraId="54BA3F36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Referrals;</w:t>
      </w:r>
    </w:p>
    <w:p w14:paraId="0817EF36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Release of Information</w:t>
      </w:r>
      <w:r w:rsidR="00527822">
        <w:rPr>
          <w:rFonts w:ascii="Times New Roman" w:hAnsi="Times New Roman" w:cs="Times New Roman"/>
          <w:sz w:val="20"/>
          <w:szCs w:val="20"/>
        </w:rPr>
        <w:t xml:space="preserve"> Form</w:t>
      </w:r>
      <w:r w:rsidRPr="001A4E18">
        <w:rPr>
          <w:rFonts w:ascii="Times New Roman" w:hAnsi="Times New Roman" w:cs="Times New Roman"/>
          <w:sz w:val="20"/>
          <w:szCs w:val="20"/>
        </w:rPr>
        <w:t>;</w:t>
      </w:r>
    </w:p>
    <w:p w14:paraId="19409002" w14:textId="77777777" w:rsidR="00FD226B" w:rsidRPr="001A4E18" w:rsidRDefault="00527822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Police r</w:t>
      </w:r>
      <w:r w:rsidR="00FD226B" w:rsidRPr="001A4E18">
        <w:rPr>
          <w:rFonts w:ascii="Times New Roman" w:hAnsi="Times New Roman" w:cs="Times New Roman"/>
          <w:sz w:val="20"/>
          <w:szCs w:val="20"/>
        </w:rPr>
        <w:t>eports related to violations / information;</w:t>
      </w:r>
    </w:p>
    <w:p w14:paraId="5CE168B4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Positive UA copies / Voluntary Admissions;</w:t>
      </w:r>
    </w:p>
    <w:p w14:paraId="4E7AA246" w14:textId="77777777" w:rsidR="00FD226B" w:rsidRPr="001A4E18" w:rsidRDefault="00FD226B" w:rsidP="00FD226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Restitution Receipts; and</w:t>
      </w:r>
    </w:p>
    <w:p w14:paraId="51B02BF3" w14:textId="77777777" w:rsidR="008F2C4B" w:rsidRPr="007B1A88" w:rsidRDefault="00FD226B" w:rsidP="008F2C4B">
      <w:pPr>
        <w:pStyle w:val="ListParagraph"/>
        <w:numPr>
          <w:ilvl w:val="0"/>
          <w:numId w:val="4"/>
        </w:numPr>
        <w:spacing w:after="0" w:line="240" w:lineRule="auto"/>
        <w:ind w:left="-360" w:right="-360" w:firstLine="0"/>
        <w:rPr>
          <w:rFonts w:ascii="Times New Roman" w:hAnsi="Times New Roman" w:cs="Times New Roman"/>
          <w:sz w:val="20"/>
          <w:szCs w:val="20"/>
        </w:rPr>
      </w:pPr>
      <w:r w:rsidRPr="001A4E18">
        <w:rPr>
          <w:rFonts w:ascii="Times New Roman" w:hAnsi="Times New Roman" w:cs="Times New Roman"/>
          <w:sz w:val="20"/>
          <w:szCs w:val="20"/>
        </w:rPr>
        <w:t>All other routine correspondence.</w:t>
      </w:r>
      <w:bookmarkStart w:id="0" w:name="_GoBack"/>
      <w:bookmarkEnd w:id="0"/>
    </w:p>
    <w:sectPr w:rsidR="008F2C4B" w:rsidRPr="007B1A88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8350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5B73B48F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799F" w14:textId="6CC1E75B" w:rsidR="00CA62F3" w:rsidRDefault="00030B7A">
    <w:pPr>
      <w:pStyle w:val="Footer"/>
    </w:pPr>
    <w:r>
      <w:t xml:space="preserve">DOC, Form </w:t>
    </w:r>
    <w:r w:rsidR="00C86F94">
      <w:t>603.01C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527D2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527D2C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C86F94">
      <w:t xml:space="preserve">Rev: </w:t>
    </w:r>
    <w:r w:rsidR="00440D3C">
      <w:t>05</w:t>
    </w:r>
    <w:r w:rsidR="00C86F94">
      <w:t>/</w:t>
    </w:r>
    <w:r w:rsidR="00440D3C">
      <w:t>14</w:t>
    </w:r>
    <w:r w:rsidR="00E41292">
      <w:t>/1</w:t>
    </w:r>
    <w:r w:rsidR="00440D3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DEEB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02D0DBB5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542D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B811F" wp14:editId="6B8565E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A67EFD4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068872C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5167B67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F6C98"/>
    <w:multiLevelType w:val="hybridMultilevel"/>
    <w:tmpl w:val="B21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887"/>
    <w:multiLevelType w:val="hybridMultilevel"/>
    <w:tmpl w:val="56C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7925"/>
    <w:multiLevelType w:val="hybridMultilevel"/>
    <w:tmpl w:val="A580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81F"/>
    <w:multiLevelType w:val="hybridMultilevel"/>
    <w:tmpl w:val="8E9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B7A"/>
    <w:rsid w:val="00157943"/>
    <w:rsid w:val="001A4E18"/>
    <w:rsid w:val="00297488"/>
    <w:rsid w:val="002F1D2B"/>
    <w:rsid w:val="003A2EC7"/>
    <w:rsid w:val="00440D3C"/>
    <w:rsid w:val="004917A0"/>
    <w:rsid w:val="004E570C"/>
    <w:rsid w:val="00527822"/>
    <w:rsid w:val="00527D2C"/>
    <w:rsid w:val="00532B24"/>
    <w:rsid w:val="007B1A88"/>
    <w:rsid w:val="007E7F5D"/>
    <w:rsid w:val="008F2C4B"/>
    <w:rsid w:val="0099391E"/>
    <w:rsid w:val="00B055BE"/>
    <w:rsid w:val="00B149E5"/>
    <w:rsid w:val="00C464CC"/>
    <w:rsid w:val="00C86F94"/>
    <w:rsid w:val="00CA62F3"/>
    <w:rsid w:val="00E41292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F73F0A"/>
  <w15:docId w15:val="{FF8EE9BF-703B-433A-A08B-D72CFA1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2018-05-14T17:53:00Z</cp:lastPrinted>
  <dcterms:created xsi:type="dcterms:W3CDTF">2018-05-14T17:53:00Z</dcterms:created>
  <dcterms:modified xsi:type="dcterms:W3CDTF">2018-05-14T17:53:00Z</dcterms:modified>
</cp:coreProperties>
</file>